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8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37486" w:rsidRPr="00737486">
        <w:rPr>
          <w:rFonts w:ascii="Arial" w:eastAsia="Times New Roman" w:hAnsi="Arial" w:cs="Arial"/>
          <w:sz w:val="24"/>
          <w:szCs w:val="24"/>
          <w:lang w:eastAsia="ru-RU"/>
        </w:rPr>
        <w:t>21.12.</w:t>
      </w:r>
      <w:r w:rsidR="004A5472" w:rsidRPr="00737486">
        <w:rPr>
          <w:rFonts w:ascii="Arial" w:eastAsia="Times New Roman" w:hAnsi="Arial" w:cs="Arial"/>
          <w:sz w:val="24"/>
          <w:szCs w:val="24"/>
          <w:lang w:eastAsia="ru-RU"/>
        </w:rPr>
        <w:t xml:space="preserve">2023 </w:t>
      </w:r>
      <w:r w:rsidRPr="0073748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5472" w:rsidRPr="007374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№ 169</w:t>
      </w:r>
    </w:p>
    <w:p w:rsid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6429FE" w:rsidRDefault="006429FE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64" w:rsidRPr="00CB0110" w:rsidRDefault="00386364" w:rsidP="00B5035B">
      <w:pPr>
        <w:tabs>
          <w:tab w:val="center" w:pos="5040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Pr="00CB0110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>е</w:t>
      </w:r>
      <w:r w:rsidRPr="00CB0110">
        <w:rPr>
          <w:rFonts w:ascii="Arial" w:hAnsi="Arial" w:cs="Arial"/>
          <w:sz w:val="24"/>
          <w:szCs w:val="24"/>
        </w:rPr>
        <w:t xml:space="preserve"> Сторожевского 1-го сельского </w:t>
      </w:r>
      <w:r>
        <w:rPr>
          <w:rFonts w:ascii="Arial" w:hAnsi="Arial" w:cs="Arial"/>
          <w:sz w:val="24"/>
          <w:szCs w:val="24"/>
        </w:rPr>
        <w:t xml:space="preserve">поселения </w:t>
      </w:r>
      <w:r w:rsidRPr="00CB0110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B5035B">
        <w:rPr>
          <w:rFonts w:ascii="Arial" w:hAnsi="Arial" w:cs="Arial"/>
          <w:sz w:val="24"/>
          <w:szCs w:val="24"/>
        </w:rPr>
        <w:t xml:space="preserve"> </w:t>
      </w:r>
      <w:r w:rsidRPr="00CB0110">
        <w:rPr>
          <w:rFonts w:ascii="Arial" w:hAnsi="Arial" w:cs="Arial"/>
          <w:sz w:val="24"/>
          <w:szCs w:val="24"/>
        </w:rPr>
        <w:t xml:space="preserve">Воронежской области на </w:t>
      </w:r>
      <w:r w:rsidR="00A91617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 </w:t>
      </w:r>
      <w:r w:rsidRPr="00CB0110">
        <w:rPr>
          <w:rFonts w:ascii="Arial" w:hAnsi="Arial" w:cs="Arial"/>
          <w:sz w:val="24"/>
          <w:szCs w:val="24"/>
        </w:rPr>
        <w:t xml:space="preserve">и на плановый период </w:t>
      </w:r>
      <w:r w:rsidR="00A91617">
        <w:rPr>
          <w:rFonts w:ascii="Arial" w:hAnsi="Arial" w:cs="Arial"/>
          <w:sz w:val="24"/>
          <w:szCs w:val="24"/>
        </w:rPr>
        <w:t>2025</w:t>
      </w:r>
      <w:r w:rsidRPr="00CB0110">
        <w:rPr>
          <w:rFonts w:ascii="Arial" w:hAnsi="Arial" w:cs="Arial"/>
          <w:sz w:val="24"/>
          <w:szCs w:val="24"/>
        </w:rPr>
        <w:t xml:space="preserve"> и </w:t>
      </w:r>
      <w:r w:rsidR="00A91617">
        <w:rPr>
          <w:rFonts w:ascii="Arial" w:hAnsi="Arial" w:cs="Arial"/>
          <w:sz w:val="24"/>
          <w:szCs w:val="24"/>
        </w:rPr>
        <w:t>2026</w:t>
      </w:r>
      <w:r w:rsidRPr="00CB0110">
        <w:rPr>
          <w:rFonts w:ascii="Arial" w:hAnsi="Arial" w:cs="Arial"/>
          <w:sz w:val="24"/>
          <w:szCs w:val="24"/>
        </w:rPr>
        <w:t xml:space="preserve"> годов</w:t>
      </w:r>
    </w:p>
    <w:p w:rsidR="007639A8" w:rsidRPr="00B5035B" w:rsidRDefault="00386364" w:rsidP="00B50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10">
        <w:rPr>
          <w:rFonts w:ascii="Arial" w:hAnsi="Arial" w:cs="Arial"/>
          <w:sz w:val="24"/>
          <w:szCs w:val="24"/>
        </w:rPr>
        <w:t>Совет народных депутатов Сторожевского 1-го сельского поселения Острогожского муниципального района Воронежской области</w:t>
      </w:r>
      <w:r w:rsidR="00B5035B">
        <w:rPr>
          <w:rFonts w:ascii="Arial" w:hAnsi="Arial" w:cs="Arial"/>
          <w:sz w:val="24"/>
          <w:szCs w:val="24"/>
        </w:rPr>
        <w:t xml:space="preserve"> </w:t>
      </w:r>
      <w:r w:rsidR="007639A8" w:rsidRPr="007639A8">
        <w:rPr>
          <w:rFonts w:ascii="Arial" w:eastAsia="Times New Roman" w:hAnsi="Arial" w:cs="Arial"/>
          <w:sz w:val="24"/>
          <w:szCs w:val="24"/>
          <w:lang w:val="x-none" w:eastAsia="ru-RU"/>
        </w:rPr>
        <w:t>РЕШИЛ:</w:t>
      </w:r>
    </w:p>
    <w:p w:rsidR="007639A8" w:rsidRPr="007639A8" w:rsidRDefault="007639A8" w:rsidP="00B503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бюджета Сторожевского 1-го сельского поселения на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Сторожевского 1-го сельского поселения на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по тексту – бюджет поселения): </w:t>
      </w:r>
    </w:p>
    <w:p w:rsidR="001E1043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«в сумме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5639,0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рублей», в том числе безвозмездные поступления из областного бюджета в сумме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136,0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4159,9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 </w:t>
      </w:r>
    </w:p>
    <w:p w:rsidR="001E1043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5639,0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 </w:t>
      </w:r>
    </w:p>
    <w:p w:rsidR="007D6BB9" w:rsidRPr="009C69B9" w:rsidRDefault="007D6BB9" w:rsidP="007D6B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дефицит местного бюджета в сумме 0,0 тыс. руб. </w:t>
      </w:r>
    </w:p>
    <w:p w:rsidR="007639A8" w:rsidRPr="007639A8" w:rsidRDefault="007D6BB9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) источники внутреннего финансирования дефицита бюджета Сторожевского 1-го сельского поселения на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проекту решения Совета народных депутатов Сторожевского 1-го сельского поселения Острогожского муниципального района Воронежской области.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поселения на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7639A8" w:rsidRPr="007639A8" w:rsidRDefault="007639A8" w:rsidP="00A916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на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02188D">
        <w:rPr>
          <w:rFonts w:ascii="Arial" w:eastAsia="Times New Roman" w:hAnsi="Arial" w:cs="Arial"/>
          <w:sz w:val="24"/>
          <w:szCs w:val="24"/>
          <w:lang w:eastAsia="ru-RU"/>
        </w:rPr>
        <w:t>3359,5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02188D">
        <w:rPr>
          <w:rFonts w:ascii="Arial" w:eastAsia="Times New Roman" w:hAnsi="Arial" w:cs="Arial"/>
          <w:sz w:val="24"/>
          <w:szCs w:val="24"/>
          <w:lang w:eastAsia="ru-RU"/>
        </w:rPr>
        <w:t>149,8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1861,3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06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188D">
        <w:rPr>
          <w:rFonts w:ascii="Arial" w:eastAsia="Times New Roman" w:hAnsi="Arial" w:cs="Arial"/>
          <w:sz w:val="24"/>
          <w:szCs w:val="24"/>
          <w:lang w:eastAsia="ru-RU"/>
        </w:rPr>
        <w:t>4602,2</w:t>
      </w:r>
      <w:r w:rsidR="0006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 в сумме </w:t>
      </w:r>
      <w:r w:rsidR="0002188D">
        <w:rPr>
          <w:rFonts w:ascii="Arial" w:eastAsia="Times New Roman" w:hAnsi="Arial" w:cs="Arial"/>
          <w:sz w:val="24"/>
          <w:szCs w:val="24"/>
          <w:lang w:eastAsia="ru-RU"/>
        </w:rPr>
        <w:t>163,8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3084,2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392DA4" w:rsidRDefault="00392DA4" w:rsidP="00392D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на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</w:t>
      </w:r>
      <w:r w:rsidRPr="00A3409E">
        <w:rPr>
          <w:rFonts w:ascii="Arial" w:eastAsia="Times New Roman" w:hAnsi="Arial" w:cs="Arial"/>
          <w:sz w:val="24"/>
          <w:szCs w:val="24"/>
          <w:lang w:eastAsia="ru-RU"/>
        </w:rPr>
        <w:t xml:space="preserve">сумме </w:t>
      </w:r>
      <w:r w:rsidR="0002188D">
        <w:rPr>
          <w:rFonts w:ascii="Arial" w:eastAsia="Times New Roman" w:hAnsi="Arial" w:cs="Arial"/>
          <w:sz w:val="24"/>
          <w:szCs w:val="24"/>
          <w:lang w:eastAsia="ru-RU"/>
        </w:rPr>
        <w:t>3359,5</w:t>
      </w:r>
      <w:r w:rsidRPr="001B7F7D">
        <w:rPr>
          <w:rFonts w:ascii="Arial" w:eastAsia="Times New Roman" w:hAnsi="Arial" w:cs="Arial"/>
          <w:sz w:val="24"/>
          <w:szCs w:val="24"/>
          <w:lang w:eastAsia="ru-RU"/>
        </w:rPr>
        <w:t xml:space="preserve"> тыс.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условно утвержденные расходы в сумме </w:t>
      </w:r>
      <w:r w:rsidR="0002188D">
        <w:rPr>
          <w:rFonts w:ascii="Arial" w:eastAsia="Times New Roman" w:hAnsi="Arial" w:cs="Arial"/>
          <w:sz w:val="24"/>
          <w:szCs w:val="24"/>
          <w:lang w:eastAsia="ru-RU"/>
        </w:rPr>
        <w:t>84,0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02188D">
        <w:rPr>
          <w:rFonts w:ascii="Arial" w:eastAsia="Times New Roman" w:hAnsi="Arial" w:cs="Arial"/>
          <w:sz w:val="24"/>
          <w:szCs w:val="24"/>
          <w:lang w:eastAsia="ru-RU"/>
        </w:rPr>
        <w:t>4602,2</w:t>
      </w:r>
      <w:r w:rsidRPr="001B7F7D">
        <w:rPr>
          <w:rFonts w:ascii="Arial" w:eastAsia="Times New Roman" w:hAnsi="Arial" w:cs="Arial"/>
          <w:sz w:val="24"/>
          <w:szCs w:val="24"/>
          <w:lang w:eastAsia="ru-RU"/>
        </w:rPr>
        <w:t xml:space="preserve"> тыс.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условно утвержденные расходы в сумме </w:t>
      </w:r>
      <w:r w:rsidR="0002188D">
        <w:rPr>
          <w:rFonts w:ascii="Arial" w:eastAsia="Times New Roman" w:hAnsi="Arial" w:cs="Arial"/>
          <w:sz w:val="24"/>
          <w:szCs w:val="24"/>
          <w:lang w:eastAsia="ru-RU"/>
        </w:rPr>
        <w:t>230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,1</w:t>
      </w:r>
      <w:r w:rsidR="00A67B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A1D01" w:rsidRPr="007639A8" w:rsidRDefault="00DA1D01" w:rsidP="00392D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Прогноз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ируемый дефицит бюджета на 2025 </w:t>
      </w:r>
      <w:r>
        <w:rPr>
          <w:rFonts w:ascii="Arial" w:eastAsia="Times New Roman" w:hAnsi="Arial" w:cs="Arial"/>
          <w:sz w:val="24"/>
          <w:szCs w:val="24"/>
          <w:lang w:eastAsia="ru-RU"/>
        </w:rPr>
        <w:t>г. - 0,0 тыс. руб., прогно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зируемый дефицит бюджета на 2026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-0,0 тыс. руб. 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2. Поступление доходов бюджета Сторожевского 1-го сельского поселения по кодам видов доходов, подвидов доходов на </w:t>
      </w:r>
      <w:r w:rsidR="001518E3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1518E3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1518E3">
        <w:rPr>
          <w:rFonts w:ascii="Arial" w:eastAsia="Times New Roman" w:hAnsi="Arial" w:cs="Arial"/>
          <w:bCs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Сторожевского 1-го сельского поселения по кодам видов доходов, подвидов доходов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2 к настоящему решению Совета народных депутатов Сторожевского 1-го сельского поселения Острогожского муниципального района Воронежской области.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Бюджетные ассигнования бюджета Сторожевского 1-го сельского поселения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Сторожевского 1-го сельского поселения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EE7AD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Сторожевского 1-го сельского поселения Острогожского муниципального района Воронежской области.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EE7AD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Сторожевского 1-го сельского поселения Острогожского муниципального района Воронежской области;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распределение бюджетных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EE7AD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Сторожевского 1-го сельского поселения Острогожского муниципальн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ого района Воронежской области;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ассигнований, направляемых на исполнение публичных нормативных обязательств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использования бюджетных ассигнований по обеспечению деятельности органов местного самоуправления Сторожевского 1-го сельского поселения и муниципальных казенных учреждений Сторожевского 1-го сельского поселения 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Сторожевского 1-го сельского поселения и муниципальные казенные учреждения Сторожевского 1-го сельского поселения не вправе принимать решения, приводящие к увеличению в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году численности муниципальных служащих Сторожевского 1-го сельского поселения и работников муниципальных казенных учреждений Сторожевского 1-го сельского поселения, за исключением случаев связанных с изменением состава и (или функций) органов местного самоуправления Сторожевского 1-го сельского поселения и муниципальных казенных учреждений Сторожевского 1-го сельского поселения.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. Межбюджетные трансферты бюджету Острогожского муниципального района Воронежской области</w:t>
      </w:r>
      <w:r w:rsidR="0009535C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внешнего и внутреннего контроля.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Утвердить межбюджетные трансферты</w:t>
      </w:r>
      <w:r w:rsidR="0009535C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внешнего и внутреннего контроля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бюджету Острогожского муниципального района Воронежской области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9535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годы в сумме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36,1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. Муниципальный внутренний долг и муниципальные внутренние заимствования Сторожевского 1-го сельского поселения.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верхний предел муниципального внутреннего долга Сторожевского 1-го сельского поселения на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2027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года в сумме 0,0 тыс. рублей, в том числе верхний предел долга по муниципальным гарантиям на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2027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года в сумме 0,0 тыс. рублей.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предусмотренных для реализации Указа Президента Российской Федерации от 7 мая 2012 года № 597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Установить, что использование бюджетных ассигнований, предусмотренных муниципальному казенному учреждению культуры «Сторожевской 1-ый сельский культурно-досуговый центр» для реализации подпунктов «а» и «е» пункта 1 Указа Президента Российской Федерации от 7 мая 2012 года № 597 «О мероприятиях по реализации государственной социальной политики» осуществляется в порядке, установленном администрацией Сторожевского 1-го сельского поселения.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исполнения бюджета Сторожевского 1-го сельского поселения в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году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остатки средств бюджета поселения по состоянию на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года, образовавшиеся в связи с неполным использованием бюджетных ассигнований по средствам, поступившим в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году из областного и районного бюджета, направляются в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2.Установить, что администрация Сторожевского 1-го сельского поселения в сфере финансово-бюджетной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Сторожевского 1-го сельского поселения Острогожского муниципального района Воронежской области «О бюджете Сторожевского 1-го сельского поселения Острогожского муниципального района Воронежской области на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на сумму средств, поступивших в бюджет Сторожевского 1-го сельского поселения и остатков средств бюджета Сторожевского 1-го сельского поселения по состоянию на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от оказания подведомственными казенными учреждениями платных услуг, безвозмездных поступлений и иной приносящий доход деятельности. </w:t>
      </w:r>
    </w:p>
    <w:p w:rsidR="007639A8" w:rsidRPr="007639A8" w:rsidRDefault="007639A8" w:rsidP="009C11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в </w:t>
      </w:r>
      <w:r w:rsidRPr="009E4F97">
        <w:rPr>
          <w:rFonts w:ascii="Arial" w:eastAsia="Times New Roman" w:hAnsi="Arial" w:cs="Arial"/>
          <w:sz w:val="24"/>
          <w:szCs w:val="24"/>
          <w:lang w:eastAsia="ru-RU"/>
        </w:rPr>
        <w:t>соответствии с пунктом 4 статьи 93 Положения «О бюджетном процессе в Сторожевском 1-ом сельском поселении Острогожского муниципального района Воронежской области», утвержденного решением Совета народных депутатов Сторожевского 1-го сельского поселения Острогожского муниципального</w:t>
      </w:r>
      <w:r w:rsidR="009C1172" w:rsidRPr="009E4F9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от 12.11.2008 г. № 116</w:t>
      </w:r>
      <w:r w:rsidRPr="009E4F9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основания для внесения в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году изменений в показа</w:t>
      </w:r>
      <w:r w:rsidR="009E4F97">
        <w:rPr>
          <w:rFonts w:ascii="Arial" w:eastAsia="Times New Roman" w:hAnsi="Arial" w:cs="Arial"/>
          <w:sz w:val="24"/>
          <w:szCs w:val="24"/>
          <w:lang w:eastAsia="ru-RU"/>
        </w:rPr>
        <w:t xml:space="preserve">тели сводной бюджетной росписи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бюджета сельского поселения, связанные с особенностями исполнения бюджета сельского поселения: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1) перераспределение бюджетных средств между главными распорядителями, распорядителями и получателями бюджетных средств бюджета поселения; 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2) направление остатков средств бюджета поселения, предусмотренных пунктом 1 настоящей статьи.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4. Установить в соответствии с пунктом 5 статьи 89 Положения «О бюджетном процессе в Сторожевском 1-ом сельском поселении Острогожского муниципального района Воронежской области», утвержденного решением Совета народных депутатов Сторожевского 1-го сельского поселения Острогожского муниципального района Воронежской области </w:t>
      </w:r>
      <w:r w:rsidR="009E4F97" w:rsidRPr="009E4F97">
        <w:rPr>
          <w:rFonts w:ascii="Arial" w:eastAsia="Times New Roman" w:hAnsi="Arial" w:cs="Arial"/>
          <w:sz w:val="24"/>
          <w:szCs w:val="24"/>
          <w:lang w:eastAsia="ru-RU"/>
        </w:rPr>
        <w:t>от 12.11.2008 г. № 116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, следующие основания для внесения изменений в показатели сводной бюджетной росписи местного бюджета, связанные с особенностями исполнения местного бюджета и (или) распределения бюджетных ассигнований, без внесения изменений в решение Совета народных депутатов Сторожевского 1-го сельского поселения Острогожского муниципального района Воронежской области: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1) направление остатков средств местного бюджета, предусмотренных пунктом 1 настоящей статьи;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Сторожевского 1-го сельского поселения </w:t>
      </w:r>
    </w:p>
    <w:p w:rsidR="007639A8" w:rsidRPr="007639A8" w:rsidRDefault="007639A8" w:rsidP="007639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1. Установить, что заключение и оплата получателями средств</w:t>
      </w:r>
      <w:r w:rsidRPr="007639A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бюджета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 договоров, (муниципальных контрактов) о поставке товаров, выполнении работ и оказание услуг, исполнение которых осуществляется за счет средств бюджета сельского поселения, производятся в пределах доведенных лимитов бюджетных обязательств.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2. Установить, что получатель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Вступление в силу настоящего решения Совета народных депутатов Сторожевского 1-го сельского поселения </w:t>
      </w:r>
    </w:p>
    <w:p w:rsid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Совета народных депутатов Сторожевского 1-го сельского поселения Острогожского муниципального района Воронежской области вступает в силу с 1 января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424DA8" w:rsidRDefault="00424D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F97" w:rsidRDefault="009E4F97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F97" w:rsidRDefault="009E4F97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DA8" w:rsidRPr="007639A8" w:rsidRDefault="00424D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37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5C1D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09535C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39A8" w:rsidRPr="007639A8" w:rsidRDefault="007639A8" w:rsidP="0009535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1 </w:t>
      </w:r>
    </w:p>
    <w:p w:rsidR="00737486" w:rsidRPr="007639A8" w:rsidRDefault="00386364" w:rsidP="009E4F97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E4F97">
        <w:rPr>
          <w:rFonts w:ascii="Arial" w:eastAsia="Times New Roman" w:hAnsi="Arial" w:cs="Arial"/>
          <w:bCs/>
          <w:sz w:val="24"/>
          <w:szCs w:val="24"/>
          <w:lang w:eastAsia="ru-RU"/>
        </w:rPr>
        <w:t>решению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37486" w:rsidRPr="00737486">
        <w:rPr>
          <w:rFonts w:ascii="Arial" w:eastAsia="Times New Roman" w:hAnsi="Arial" w:cs="Arial"/>
          <w:sz w:val="24"/>
          <w:szCs w:val="24"/>
          <w:lang w:eastAsia="ru-RU"/>
        </w:rPr>
        <w:t>от 21.12.2023</w:t>
      </w:r>
      <w:r w:rsidR="009E4F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486" w:rsidRPr="0073748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E4F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E4F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169</w:t>
      </w:r>
    </w:p>
    <w:p w:rsid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Сторожевского 1-го сельского поселения</w:t>
      </w:r>
      <w:r w:rsidRPr="007639A8">
        <w:rPr>
          <w:rFonts w:ascii="Arial" w:eastAsia="Calibri" w:hAnsi="Arial" w:cs="Arial"/>
          <w:sz w:val="24"/>
          <w:szCs w:val="24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Default="007639A8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Сумма (тыс.руб.)</w:t>
      </w: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71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980"/>
        <w:gridCol w:w="1130"/>
        <w:gridCol w:w="1134"/>
        <w:gridCol w:w="1091"/>
      </w:tblGrid>
      <w:tr w:rsidR="00C103BB" w:rsidRPr="00C10B09" w:rsidTr="00C32A52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3BB" w:rsidRPr="00C10B09" w:rsidTr="00C32A52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103BB" w:rsidRPr="00C10B09" w:rsidTr="00C32A52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737486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103BB" w:rsidRPr="00C10B09" w:rsidTr="00C32A52">
        <w:trPr>
          <w:trHeight w:val="1461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737486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C32A52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C32A52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C32A52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C32A52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3BB" w:rsidRPr="00C10B09" w:rsidTr="00C32A52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737486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C32A52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C32A5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-5639,0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3BB" w:rsidRPr="007639A8" w:rsidRDefault="0002188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-3359,5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02188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-4602,2</w:t>
            </w:r>
          </w:p>
        </w:tc>
      </w:tr>
      <w:tr w:rsidR="00C32A52" w:rsidRPr="00C10B09" w:rsidTr="00C32A52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C32A5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-5639,0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-3359,5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-4602,2</w:t>
            </w:r>
          </w:p>
        </w:tc>
      </w:tr>
      <w:tr w:rsidR="00C32A52" w:rsidRPr="00C10B09" w:rsidTr="00C32A52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C32A5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  <w:tr w:rsidR="00C32A52" w:rsidRPr="00C10B09" w:rsidTr="00C32A52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73748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C32A5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</w:tbl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Pr="007639A8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509" w:rsidRDefault="007E0509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1-госельского поселения: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7639A8" w:rsidRPr="004E36A5" w:rsidRDefault="007639A8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2 </w:t>
      </w:r>
    </w:p>
    <w:p w:rsidR="00737486" w:rsidRDefault="00BC198A" w:rsidP="0073748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302E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739DD"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9E4F97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302E3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302E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37486" w:rsidRPr="00737486">
        <w:rPr>
          <w:rFonts w:ascii="Arial" w:eastAsia="Times New Roman" w:hAnsi="Arial" w:cs="Arial"/>
          <w:sz w:val="24"/>
          <w:szCs w:val="24"/>
          <w:lang w:eastAsia="ru-RU"/>
        </w:rPr>
        <w:t>от 21.12.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737486" w:rsidRPr="0073748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.№ 169</w:t>
      </w:r>
    </w:p>
    <w:p w:rsidR="00737486" w:rsidRPr="007639A8" w:rsidRDefault="00737486" w:rsidP="00737486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374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СТОРОЖЕВСКОГО 1-ГО СЕЛЬСКОГО ПОСЕЛЕНИЯ ПО КОДАМ ВИДОВ ДОХОДОВ, ПОДВИДОВ ДОХОДОВ НА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4A515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261" w:type="pct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741"/>
        <w:gridCol w:w="1154"/>
        <w:gridCol w:w="1008"/>
        <w:gridCol w:w="1148"/>
      </w:tblGrid>
      <w:tr w:rsidR="007639A8" w:rsidRPr="007639A8" w:rsidTr="007E0509">
        <w:trPr>
          <w:trHeight w:val="20"/>
          <w:tblHeader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5E2070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5E2070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5E2070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39A8" w:rsidRPr="007639A8" w:rsidTr="0086354D">
        <w:trPr>
          <w:trHeight w:val="336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5639,0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CA52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643EF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4602,2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1343,1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1354,2</w:t>
            </w:r>
          </w:p>
        </w:tc>
      </w:tr>
      <w:tr w:rsidR="004E36A5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E36A5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5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892F43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892F43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86354D" w:rsidRDefault="0086354D" w:rsidP="00737486">
            <w:pPr>
              <w:spacing w:line="240" w:lineRule="auto"/>
              <w:jc w:val="both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86354D" w:rsidRDefault="0086354D" w:rsidP="00737486">
            <w:pPr>
              <w:spacing w:line="240" w:lineRule="auto"/>
              <w:jc w:val="both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86354D" w:rsidRDefault="0086354D" w:rsidP="00737486">
            <w:pPr>
              <w:spacing w:line="240" w:lineRule="auto"/>
              <w:jc w:val="both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Default="0086354D" w:rsidP="00737486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737486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737486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Default="0086354D" w:rsidP="00737486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737486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737486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86354D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86354D" w:rsidRDefault="0086354D" w:rsidP="00737486">
            <w:pPr>
              <w:spacing w:line="240" w:lineRule="auto"/>
              <w:jc w:val="both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86354D" w:rsidRDefault="0086354D" w:rsidP="00737486">
            <w:pPr>
              <w:spacing w:line="240" w:lineRule="auto"/>
              <w:jc w:val="both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86354D" w:rsidRPr="007639A8" w:rsidTr="007E0509">
        <w:trPr>
          <w:trHeight w:val="1077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Default="0086354D" w:rsidP="00737486">
            <w:pPr>
              <w:spacing w:line="240" w:lineRule="auto"/>
              <w:jc w:val="both"/>
            </w:pPr>
            <w:r w:rsidRPr="00AD7CA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737486">
            <w:pPr>
              <w:spacing w:line="240" w:lineRule="auto"/>
              <w:jc w:val="both"/>
            </w:pPr>
            <w:r w:rsidRPr="00AD7CA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737486">
            <w:pPr>
              <w:spacing w:line="240" w:lineRule="auto"/>
              <w:jc w:val="both"/>
            </w:pPr>
            <w:r w:rsidRPr="00AD7CA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86354D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1198,0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86354D" w:rsidRPr="007639A8" w:rsidTr="007E0509">
        <w:trPr>
          <w:trHeight w:val="1058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86354D" w:rsidRPr="007639A8" w:rsidTr="0086354D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</w:tr>
      <w:tr w:rsidR="0086354D" w:rsidRPr="007639A8" w:rsidTr="0086354D">
        <w:trPr>
          <w:trHeight w:val="25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6E1D32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1D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E1D32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1D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E1D32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1D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6442A" w:rsidRDefault="006E1D3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4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4295,9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6442A" w:rsidRDefault="00643EF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6442A" w:rsidRDefault="00643EF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3248,0</w:t>
            </w:r>
          </w:p>
        </w:tc>
      </w:tr>
      <w:tr w:rsidR="006E1D32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7639A8" w:rsidRDefault="006E1D3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7639A8" w:rsidRDefault="006E1D3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E1D32" w:rsidRPr="00E6442A" w:rsidRDefault="006E1D3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4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4295,9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E6442A" w:rsidRDefault="00CA52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E6442A" w:rsidRDefault="00643EF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3248,0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76468" w:rsidRDefault="00160687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7646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7646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1301B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60687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1301B8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1301B8" w:rsidRPr="007639A8" w:rsidRDefault="001301B8" w:rsidP="00737486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60687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737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737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737486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737486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Pr="00EE7AF6" w:rsidRDefault="00EE7AF6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E7AF6" w:rsidRDefault="007F7714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E7AF6" w:rsidRDefault="007F7714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737486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737486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E7AF6" w:rsidRPr="00EE7AF6" w:rsidRDefault="00EE7AF6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E7AF6" w:rsidRDefault="007F7714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E7AF6" w:rsidRDefault="007F7714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EE7AF6" w:rsidRDefault="00EE7AF6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E7AF6" w:rsidRDefault="00CA52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E7AF6" w:rsidRDefault="00CA52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EE7AF6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CA52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CA52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A40EFA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40EFA" w:rsidRPr="007639A8" w:rsidRDefault="00EE7AF6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EE7AF6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CA52A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CA52A5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84AF1" w:rsidRDefault="00160687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3962,2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84AF1" w:rsidRDefault="00160687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1689,4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84AF1" w:rsidRDefault="00160687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2905,9</w:t>
            </w:r>
          </w:p>
        </w:tc>
      </w:tr>
      <w:tr w:rsidR="00784AF1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7639A8" w:rsidRDefault="00784AF1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7639A8" w:rsidRDefault="00784AF1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84AF1" w:rsidRPr="007639A8" w:rsidRDefault="00784AF1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7639A8" w:rsidRDefault="00784AF1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7639A8" w:rsidRDefault="00784AF1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1699,4</w:t>
            </w:r>
          </w:p>
        </w:tc>
      </w:tr>
      <w:tr w:rsidR="00FF4102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F4102" w:rsidRPr="007639A8" w:rsidRDefault="00784AF1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84AF1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84AF1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1699,4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160687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2434,6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60687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60687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1206,5</w:t>
            </w:r>
          </w:p>
        </w:tc>
      </w:tr>
      <w:tr w:rsidR="00DB1FB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7374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Pr="007639A8" w:rsidRDefault="00160687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2434,6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160687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160687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1206,5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3748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3748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84AF1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84AF1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84AF1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84AF1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84AF1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84AF1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3748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000 2 07 05000 10 0000 180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3748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3748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000 2 07 05030 10 0000 180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3748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7374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A201A1" w:rsidRDefault="00A201A1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486" w:rsidRDefault="00737486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486" w:rsidRDefault="00737486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486" w:rsidRDefault="00737486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Сторожевского1-го сельского поселения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9E4F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424D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3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737486" w:rsidRDefault="00BC198A" w:rsidP="0073748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37486">
        <w:rPr>
          <w:rFonts w:ascii="Arial" w:eastAsia="Times New Roman" w:hAnsi="Arial" w:cs="Arial"/>
          <w:bCs/>
          <w:sz w:val="24"/>
          <w:szCs w:val="24"/>
          <w:lang w:eastAsia="ru-RU"/>
        </w:rPr>
        <w:t>решению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374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737486" w:rsidRPr="00737486">
        <w:rPr>
          <w:rFonts w:ascii="Arial" w:eastAsia="Times New Roman" w:hAnsi="Arial" w:cs="Arial"/>
          <w:sz w:val="24"/>
          <w:szCs w:val="24"/>
          <w:lang w:eastAsia="ru-RU"/>
        </w:rPr>
        <w:t>от 21.12.2023 г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7486" w:rsidRPr="007374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>№ 169</w:t>
      </w:r>
    </w:p>
    <w:p w:rsidR="009E4F97" w:rsidRDefault="009E4F97" w:rsidP="0073748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172" w:rsidRDefault="007639A8" w:rsidP="009C11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Сторожевского 1-го сельского поселения на </w:t>
      </w:r>
      <w:r w:rsidR="006B67CB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6B67CB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6B67CB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9C1172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9C11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  <w:r w:rsidR="00BD090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tbl>
      <w:tblPr>
        <w:tblpPr w:leftFromText="180" w:rightFromText="180" w:vertAnchor="text" w:horzAnchor="margin" w:tblpXSpec="center" w:tblpY="337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19"/>
        <w:gridCol w:w="567"/>
        <w:gridCol w:w="567"/>
        <w:gridCol w:w="1734"/>
        <w:gridCol w:w="709"/>
        <w:gridCol w:w="993"/>
        <w:gridCol w:w="991"/>
        <w:gridCol w:w="1042"/>
      </w:tblGrid>
      <w:tr w:rsidR="007639A8" w:rsidRPr="007639A8" w:rsidTr="004A3FFA">
        <w:trPr>
          <w:trHeight w:val="18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ind w:left="-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7639A8" w:rsidRPr="00924FEA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7639A8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7639A8" w:rsidRPr="00924FEA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7639A8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639A8" w:rsidRPr="007639A8" w:rsidTr="004A3FFA">
        <w:trPr>
          <w:trHeight w:val="3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6B67CB" w:rsidP="009E4F97">
            <w:pPr>
              <w:spacing w:after="0" w:line="240" w:lineRule="auto"/>
              <w:ind w:left="-78"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B67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5639,0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4A3FFA" w:rsidP="009E4F97">
            <w:pPr>
              <w:spacing w:after="0" w:line="240" w:lineRule="auto"/>
              <w:ind w:left="-79" w:right="-1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360944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6B67CB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CB" w:rsidRPr="007639A8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CB" w:rsidRPr="007639A8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7639A8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7639A8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7639A8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7639A8" w:rsidRDefault="006B67CB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6B67CB" w:rsidRDefault="006B67CB" w:rsidP="009E4F97">
            <w:pPr>
              <w:spacing w:after="0" w:line="240" w:lineRule="auto"/>
              <w:ind w:left="-78"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B67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5639,0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6B67CB" w:rsidRDefault="004A3FFA" w:rsidP="009E4F97">
            <w:pPr>
              <w:spacing w:after="0" w:line="240" w:lineRule="auto"/>
              <w:ind w:left="-79" w:right="-1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6B67CB" w:rsidRDefault="00360944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796378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41D8F" w:rsidRDefault="0079637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6B67CB" w:rsidRDefault="00FC6985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6B67CB" w:rsidRDefault="004A3FF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6B67CB" w:rsidRDefault="00640152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691</w:t>
            </w:r>
            <w:r w:rsid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,1</w:t>
            </w:r>
          </w:p>
        </w:tc>
      </w:tr>
      <w:tr w:rsidR="007639A8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22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B67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4A3FF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640152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298,0</w:t>
            </w:r>
          </w:p>
        </w:tc>
      </w:tr>
      <w:tr w:rsidR="00977F5C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4A3FF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40152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977F5C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4A3FF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40152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977F5C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4A3FF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40152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977F5C" w:rsidRPr="007639A8" w:rsidTr="004A3FFA">
        <w:trPr>
          <w:trHeight w:val="32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4A3FF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40152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924FEA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FC6985" w:rsidRDefault="00FC6985" w:rsidP="009E4F97">
            <w:pPr>
              <w:spacing w:line="240" w:lineRule="auto"/>
              <w:ind w:right="-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6985">
              <w:rPr>
                <w:rFonts w:ascii="Arial" w:hAnsi="Arial" w:cs="Arial"/>
                <w:b/>
                <w:sz w:val="24"/>
                <w:szCs w:val="24"/>
              </w:rPr>
              <w:t>1155,4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FC6985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FC6985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388,1</w:t>
            </w:r>
          </w:p>
        </w:tc>
      </w:tr>
      <w:tr w:rsidR="00924FEA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FC6985" w:rsidP="009E4F97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924FEA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FC6985" w:rsidP="009E4F97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141E00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7639A8" w:rsidRDefault="00141E0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7639A8" w:rsidRDefault="00141E0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FC6985" w:rsidP="009E4F97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102670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7639A8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5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7639A8" w:rsidRPr="007639A8" w:rsidTr="004A3FFA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FC6985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FC6985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</w:tr>
      <w:tr w:rsidR="007639A8" w:rsidRPr="007639A8" w:rsidTr="004A3FFA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687383" w:rsidRPr="007639A8" w:rsidTr="009C1172">
        <w:trPr>
          <w:trHeight w:val="53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B67CB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B67CB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B67CB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E7B5C" w:rsidRPr="007639A8" w:rsidTr="004A3FFA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FC6985" w:rsidRDefault="00FC6985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FC6985" w:rsidRDefault="00687383" w:rsidP="009E4F9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6985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FC6985" w:rsidRDefault="00687383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4A3FFA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FC6985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4A3FFA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FC6985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4A3FFA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FC6985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4A3FFA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9E4F9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E1167" w:rsidRDefault="00687383" w:rsidP="009E4F9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9E4F9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9E4F9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9E4F9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9E4F9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FC6985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FC6985" w:rsidRPr="007639A8" w:rsidTr="004A3FFA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8611E7" w:rsidRDefault="00FC6985" w:rsidP="009E4F97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1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8611E7" w:rsidRDefault="00956C11" w:rsidP="009E4F97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8611E7" w:rsidRDefault="00956C11" w:rsidP="009E4F97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4A3FFA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Default="00FC6985" w:rsidP="009E4F97">
            <w:pPr>
              <w:spacing w:line="240" w:lineRule="auto"/>
              <w:jc w:val="both"/>
            </w:pPr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4A3FFA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Default="00FC6985" w:rsidP="009E4F97">
            <w:pPr>
              <w:spacing w:line="240" w:lineRule="auto"/>
              <w:jc w:val="both"/>
            </w:pPr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4A3FFA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Default="00FC6985" w:rsidP="009E4F97">
            <w:pPr>
              <w:spacing w:line="240" w:lineRule="auto"/>
              <w:jc w:val="both"/>
            </w:pPr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4A3FFA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Default="00FC6985" w:rsidP="009E4F97">
            <w:pPr>
              <w:spacing w:line="240" w:lineRule="auto"/>
              <w:jc w:val="both"/>
            </w:pPr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4A3FFA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EE4C7D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152,6</w:t>
            </w:r>
          </w:p>
        </w:tc>
      </w:tr>
      <w:tr w:rsidR="00FC6985" w:rsidRPr="007639A8" w:rsidTr="0062001F">
        <w:trPr>
          <w:trHeight w:val="55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EE4C7D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FC6985" w:rsidRPr="00924FEA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FC6985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FC6985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DF5DFE" w:rsidRPr="007639A8" w:rsidTr="004A3FFA">
        <w:trPr>
          <w:trHeight w:val="49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62001F">
        <w:trPr>
          <w:trHeight w:val="56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4A3FFA">
        <w:trPr>
          <w:trHeight w:val="9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4A3FFA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4A3FFA">
        <w:trPr>
          <w:trHeight w:val="107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4A3FFA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DF5DFE" w:rsidRPr="007639A8" w:rsidTr="009C1172">
        <w:trPr>
          <w:trHeight w:val="86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9E4F97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4A3FFA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>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62001F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>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4A3FFA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4A3FFA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4A3FFA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9E4F9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8BF">
              <w:rPr>
                <w:rFonts w:ascii="Arial" w:hAnsi="Arial" w:cs="Arial"/>
                <w:b/>
                <w:sz w:val="24"/>
                <w:szCs w:val="24"/>
              </w:rPr>
              <w:t>114,2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</w:tr>
      <w:tr w:rsidR="00687383" w:rsidRPr="007639A8" w:rsidTr="00737486">
        <w:trPr>
          <w:trHeight w:val="38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37486" w:rsidRDefault="00737486" w:rsidP="009E4F9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4847D6" w:rsidRDefault="00687383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08BF" w:rsidRPr="007639A8" w:rsidTr="004A3FFA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56CB9" w:rsidRDefault="00BC08BF" w:rsidP="009E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 w:rsidR="0062001F"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B44D95" w:rsidRDefault="00BC08BF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08BF" w:rsidRPr="007639A8" w:rsidTr="004A3FFA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56CB9" w:rsidRDefault="00BC08BF" w:rsidP="009E4F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62001F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B44D95" w:rsidRDefault="00BC08BF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08BF" w:rsidRPr="007639A8" w:rsidTr="004A3FFA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56CB9" w:rsidRDefault="00BC08BF" w:rsidP="009E4F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B44D95" w:rsidRDefault="00BC08BF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08BF" w:rsidRPr="007639A8" w:rsidTr="004A3FFA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56CB9" w:rsidRDefault="00BC08BF" w:rsidP="009E4F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для обеспечения государственных 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B44D95" w:rsidRDefault="00BC08BF" w:rsidP="009E4F9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7F36" w:rsidRPr="007639A8" w:rsidTr="004A3FFA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1C0F9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F9A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1C0F9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1C0F9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BC08BF" w:rsidRPr="007639A8" w:rsidTr="004A3FFA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BC08BF" w:rsidRPr="007639A8" w:rsidTr="004A3FFA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BC08BF" w:rsidRPr="007639A8" w:rsidTr="004A3FFA">
        <w:trPr>
          <w:trHeight w:val="6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4330F0" w:rsidRPr="007639A8" w:rsidTr="004A3FFA">
        <w:trPr>
          <w:trHeight w:val="6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9E4F9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924FE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87383" w:rsidRPr="007639A8" w:rsidTr="004A3FFA">
        <w:trPr>
          <w:trHeight w:val="6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83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BC08BF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5DFE" w:rsidRPr="007639A8" w:rsidTr="004A3FFA">
        <w:trPr>
          <w:trHeight w:val="9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639A8" w:rsidRPr="007639A8" w:rsidTr="004A3FFA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4330F0" w:rsidRPr="007639A8" w:rsidTr="004A3FFA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B1247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B124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0E7F36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0E7F36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7F36" w:rsidRPr="007639A8" w:rsidTr="004A3FFA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734C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734C" w:rsidRDefault="001C0F9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734C" w:rsidRDefault="004E2E89" w:rsidP="009E4F9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1628,6</w:t>
            </w:r>
          </w:p>
        </w:tc>
      </w:tr>
      <w:tr w:rsidR="000E7F36" w:rsidRPr="007639A8" w:rsidTr="004A3FFA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1C0F9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4E2E89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0E7F36" w:rsidRPr="007639A8" w:rsidTr="004A3FFA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1C0F9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4E2E89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0E7F36" w:rsidRPr="007639A8" w:rsidTr="004A3FFA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D5" w:rsidRPr="007639A8" w:rsidTr="004A3FFA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1C0F9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4E2E89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7639A8" w:rsidRPr="007639A8" w:rsidTr="004A3FFA">
        <w:trPr>
          <w:trHeight w:val="98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C0F9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4E2E89" w:rsidRDefault="004E2E89" w:rsidP="009E4F9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344,7</w:t>
            </w:r>
          </w:p>
        </w:tc>
      </w:tr>
      <w:tr w:rsidR="007639A8" w:rsidRPr="007639A8" w:rsidTr="004A3FFA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D61CE5" w:rsidRDefault="001C0F9A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D61CE5" w:rsidRDefault="004E2E89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E2E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BC08BF" w:rsidRPr="007639A8" w:rsidTr="004A3FFA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8758F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="007374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1426D3" w:rsidRPr="007639A8" w:rsidTr="004A3FFA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6C57D5" w:rsidRPr="007639A8" w:rsidTr="004A3FFA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BC08BF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BC08BF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4330F0"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BC08BF" w:rsidRDefault="00407250" w:rsidP="009E4F9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C08BF" w:rsidRPr="00BC08BF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="004330F0" w:rsidRPr="00BC08B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BC08BF" w:rsidRPr="007639A8" w:rsidTr="004A3FFA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08BF" w:rsidRPr="007639A8" w:rsidTr="004A3FFA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08BF" w:rsidRPr="007639A8" w:rsidTr="004A3FFA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08BF" w:rsidRPr="007639A8" w:rsidTr="004A3FFA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08BF" w:rsidRPr="007639A8" w:rsidTr="004A3FFA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9E4F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9E4F97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E4F97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9E4F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9C1172" w:rsidRDefault="009C1172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172" w:rsidRDefault="009C1172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172" w:rsidRDefault="009C1172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172" w:rsidRDefault="009C1172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172" w:rsidRDefault="009C1172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172" w:rsidRDefault="009C1172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175" w:rsidRDefault="007639A8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7374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980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9C1172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4</w:t>
      </w:r>
    </w:p>
    <w:p w:rsidR="009C1172" w:rsidRDefault="009C1172" w:rsidP="009C11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</w:t>
      </w:r>
      <w:r w:rsidRPr="00737486">
        <w:rPr>
          <w:rFonts w:ascii="Arial" w:eastAsia="Times New Roman" w:hAnsi="Arial" w:cs="Arial"/>
          <w:sz w:val="24"/>
          <w:szCs w:val="24"/>
          <w:lang w:eastAsia="ru-RU"/>
        </w:rPr>
        <w:t>от 21.12.2023 г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74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169</w:t>
      </w:r>
    </w:p>
    <w:p w:rsidR="009C1172" w:rsidRDefault="009C1172" w:rsidP="009C11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24FEA" w:rsidRDefault="007639A8" w:rsidP="0036094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3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"/>
        <w:gridCol w:w="567"/>
        <w:gridCol w:w="1874"/>
        <w:gridCol w:w="709"/>
        <w:gridCol w:w="993"/>
        <w:gridCol w:w="1196"/>
        <w:gridCol w:w="1040"/>
      </w:tblGrid>
      <w:tr w:rsidR="00924FEA" w:rsidRPr="00924FEA" w:rsidTr="008758F5">
        <w:trPr>
          <w:trHeight w:val="1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82236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924FEA" w:rsidRPr="00924FEA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72" w:rsidRDefault="0082236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924FEA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24FEA" w:rsidRPr="00924FEA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82236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924FEA" w:rsidRPr="00924FEA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924FEA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F47F7" w:rsidRPr="00924FEA" w:rsidTr="008758F5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8F47F7" w:rsidP="009C1172">
            <w:pPr>
              <w:spacing w:after="0" w:line="240" w:lineRule="auto"/>
              <w:ind w:left="-78"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B67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BB4C8A" w:rsidP="009C1172">
            <w:pPr>
              <w:spacing w:after="0" w:line="240" w:lineRule="auto"/>
              <w:ind w:left="-79" w:right="-1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BB4C8A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41D8F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BB4C8A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BB4C8A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691,1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B67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868,0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8758F5">
        <w:trPr>
          <w:trHeight w:val="32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9C1172">
            <w:pPr>
              <w:spacing w:line="240" w:lineRule="auto"/>
              <w:ind w:right="-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6985">
              <w:rPr>
                <w:rFonts w:ascii="Arial" w:hAnsi="Arial" w:cs="Arial"/>
                <w:b/>
                <w:sz w:val="24"/>
                <w:szCs w:val="24"/>
              </w:rPr>
              <w:t>1155,4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388,1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F47F7" w:rsidRPr="00924FEA" w:rsidTr="008758F5">
        <w:trPr>
          <w:trHeight w:val="2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</w:tr>
      <w:tr w:rsidR="008F47F7" w:rsidRPr="00924FEA" w:rsidTr="008758F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8F47F7" w:rsidRPr="00924FEA" w:rsidTr="009C1172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87383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87383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87383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8F47F7" w:rsidRPr="00924FEA" w:rsidTr="008758F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6985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9C1172">
        <w:trPr>
          <w:trHeight w:val="2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8758F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8758F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8758F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9C117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9C117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9C117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9C117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9C117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8758F5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611E7" w:rsidRDefault="008F47F7" w:rsidP="009C117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1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611E7" w:rsidRDefault="00360944" w:rsidP="009C117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611E7" w:rsidRDefault="00BB4C8A" w:rsidP="009C117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8758F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line="240" w:lineRule="auto"/>
              <w:jc w:val="both"/>
            </w:pPr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BB4C8A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8758F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line="240" w:lineRule="auto"/>
              <w:jc w:val="both"/>
            </w:pPr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BB4C8A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8758F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line="240" w:lineRule="auto"/>
              <w:jc w:val="both"/>
            </w:pPr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BB4C8A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8758F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line="240" w:lineRule="auto"/>
              <w:jc w:val="both"/>
            </w:pPr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8758F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152,6</w:t>
            </w:r>
          </w:p>
        </w:tc>
      </w:tr>
      <w:tr w:rsidR="008F47F7" w:rsidRPr="00924FEA" w:rsidTr="008758F5">
        <w:trPr>
          <w:trHeight w:val="18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8F47F7" w:rsidRPr="00924FEA" w:rsidTr="008758F5">
        <w:trPr>
          <w:trHeight w:val="4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8758F5">
        <w:trPr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8758F5">
        <w:trPr>
          <w:trHeight w:val="9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8758F5">
        <w:trPr>
          <w:trHeight w:val="8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8758F5">
        <w:trPr>
          <w:trHeight w:val="10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8758F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2F1A0F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2F1A0F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2F1A0F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2F1A0F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9C1172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8758F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8758F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8758F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8758F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8758F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8BF">
              <w:rPr>
                <w:rFonts w:ascii="Arial" w:hAnsi="Arial" w:cs="Arial"/>
                <w:b/>
                <w:sz w:val="24"/>
                <w:szCs w:val="24"/>
              </w:rPr>
              <w:t>114,2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9C1172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C1172" w:rsidRDefault="009C1172" w:rsidP="009C117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8758F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56CB9" w:rsidRDefault="008F47F7" w:rsidP="009C11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 w:rsidR="0062001F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8758F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56CB9" w:rsidRDefault="008F47F7" w:rsidP="009C11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62001F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8758F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56CB9" w:rsidRDefault="008F47F7" w:rsidP="009C11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8758F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56CB9" w:rsidRDefault="008F47F7" w:rsidP="009C11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8758F5">
        <w:trPr>
          <w:trHeight w:val="2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1C0F9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F9A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1C0F9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1C0F9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8758F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8758F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8758F5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8758F5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8758F5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7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7F7" w:rsidRPr="00924FEA" w:rsidTr="008758F5">
        <w:trPr>
          <w:trHeight w:val="9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F47F7" w:rsidRPr="00924FEA" w:rsidTr="008758F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8F47F7" w:rsidRPr="00924FEA" w:rsidTr="008758F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4330F0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8758F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734C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734C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734C" w:rsidRDefault="008F47F7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1628,6</w:t>
            </w:r>
          </w:p>
        </w:tc>
      </w:tr>
      <w:tr w:rsidR="008F47F7" w:rsidRPr="00924FEA" w:rsidTr="008758F5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F47F7" w:rsidRPr="00924FEA" w:rsidTr="008758F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DD18DA" w:rsidRPr="00924FEA" w:rsidTr="008758F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A" w:rsidRPr="007639A8" w:rsidRDefault="00DD18D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A" w:rsidRPr="007639A8" w:rsidRDefault="00DD18D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A" w:rsidRPr="007639A8" w:rsidRDefault="00DD18D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A" w:rsidRPr="007639A8" w:rsidRDefault="00DD18D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A" w:rsidRPr="007639A8" w:rsidRDefault="00DD18D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A" w:rsidRPr="00924FEA" w:rsidRDefault="00DD18DA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A" w:rsidRPr="00924FEA" w:rsidRDefault="00DD18DA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A" w:rsidRPr="00924FEA" w:rsidRDefault="00DD18DA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F47F7" w:rsidRPr="00924FEA" w:rsidTr="008758F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F47F7" w:rsidRPr="00924FEA" w:rsidTr="008758F5">
        <w:trPr>
          <w:trHeight w:val="9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4E2E89" w:rsidRDefault="008F47F7" w:rsidP="009C117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344,7</w:t>
            </w:r>
          </w:p>
        </w:tc>
      </w:tr>
      <w:tr w:rsidR="008F47F7" w:rsidRPr="00924FEA" w:rsidTr="00450B7E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D61CE5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D61CE5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E2E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F47F7" w:rsidRPr="00924FEA" w:rsidTr="008758F5">
        <w:trPr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="0062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758F5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758F5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758F5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A662DE" w:rsidRPr="00924FEA" w:rsidTr="008758F5">
        <w:trPr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D1355" w:rsidRPr="00924FEA" w:rsidTr="008758F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5" w:rsidRPr="007639A8" w:rsidRDefault="00FD1355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5" w:rsidRPr="007639A8" w:rsidRDefault="00FD1355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7639A8" w:rsidRDefault="00FD1355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7639A8" w:rsidRDefault="00FD1355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7639A8" w:rsidRDefault="00FD1355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BC08BF" w:rsidRDefault="00FD1355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BC08BF" w:rsidRDefault="00FD1355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BC08BF" w:rsidRDefault="00FD1355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C08BF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</w:tr>
      <w:tr w:rsidR="008F47F7" w:rsidRPr="00924FEA" w:rsidTr="008758F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D1355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D1355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D1355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355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8F47F7" w:rsidRPr="00924FEA" w:rsidTr="008758F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F47F7" w:rsidRPr="00924FEA" w:rsidTr="008758F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F47F7" w:rsidRPr="00924FEA" w:rsidTr="008758F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F47F7" w:rsidRPr="00924FEA" w:rsidTr="008758F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98A" w:rsidRDefault="007639A8" w:rsidP="00BB4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9C11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1476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BC198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083F6A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5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C1172" w:rsidRDefault="009C1172" w:rsidP="009C11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</w:t>
      </w:r>
      <w:r w:rsidRPr="00737486">
        <w:rPr>
          <w:rFonts w:ascii="Arial" w:eastAsia="Times New Roman" w:hAnsi="Arial" w:cs="Arial"/>
          <w:sz w:val="24"/>
          <w:szCs w:val="24"/>
          <w:lang w:eastAsia="ru-RU"/>
        </w:rPr>
        <w:t>от 21.12.2023 г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74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169</w:t>
      </w:r>
    </w:p>
    <w:p w:rsidR="009C1172" w:rsidRDefault="009C1172" w:rsidP="009C11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тыс.руб.</w:t>
      </w:r>
    </w:p>
    <w:tbl>
      <w:tblPr>
        <w:tblW w:w="103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1844"/>
        <w:gridCol w:w="709"/>
        <w:gridCol w:w="567"/>
        <w:gridCol w:w="709"/>
        <w:gridCol w:w="983"/>
        <w:gridCol w:w="1135"/>
        <w:gridCol w:w="996"/>
      </w:tblGrid>
      <w:tr w:rsidR="007639A8" w:rsidRPr="007639A8" w:rsidTr="00450B7E">
        <w:trPr>
          <w:trHeight w:val="18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39A8" w:rsidRPr="007639A8" w:rsidTr="00450B7E">
        <w:trPr>
          <w:trHeight w:val="5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1C289C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639A8" w:rsidRPr="007639A8" w:rsidTr="00450B7E">
        <w:trPr>
          <w:trHeight w:val="1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2771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71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505AE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505AE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016AD1" w:rsidRPr="007639A8" w:rsidTr="00450B7E">
        <w:trPr>
          <w:trHeight w:val="132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77180" w:rsidRDefault="002771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71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77180" w:rsidRDefault="00505AE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77180" w:rsidRDefault="00505AE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ED07ED" w:rsidRPr="007639A8" w:rsidTr="00450B7E">
        <w:trPr>
          <w:trHeight w:val="19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9C11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77180" w:rsidRDefault="002771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71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3954,4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77180" w:rsidRDefault="00505AE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77180" w:rsidRDefault="0002188D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2743,5</w:t>
            </w:r>
          </w:p>
        </w:tc>
      </w:tr>
      <w:tr w:rsidR="007639A8" w:rsidRPr="007639A8" w:rsidTr="00450B7E">
        <w:trPr>
          <w:trHeight w:val="5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2771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71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BB4C8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505AE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7639A8" w:rsidRPr="007639A8" w:rsidTr="00450B7E">
        <w:trPr>
          <w:trHeight w:val="5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2771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BB4C8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BB4C8A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152,6</w:t>
            </w:r>
          </w:p>
        </w:tc>
      </w:tr>
      <w:tr w:rsidR="007639A8" w:rsidRPr="007639A8" w:rsidTr="00450B7E">
        <w:trPr>
          <w:trHeight w:val="5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2771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837A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837A97" w:rsidRPr="007639A8" w:rsidTr="00450B7E">
        <w:trPr>
          <w:trHeight w:val="5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5A3A3E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3A3E">
              <w:rPr>
                <w:rFonts w:ascii="Arial" w:hAnsi="Arial" w:cs="Arial"/>
                <w:b/>
                <w:sz w:val="24"/>
                <w:szCs w:val="24"/>
              </w:rPr>
              <w:t>114,2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5A3A3E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3A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5A3A3E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3A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</w:tr>
      <w:tr w:rsidR="00837A97" w:rsidRPr="007639A8" w:rsidTr="00450B7E">
        <w:trPr>
          <w:trHeight w:val="5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A97" w:rsidRPr="004330F0" w:rsidRDefault="00837A9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4330F0" w:rsidRDefault="00837A9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450B7E">
        <w:trPr>
          <w:trHeight w:val="5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Default="00837A9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 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Default="00837A9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5A3A3E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37A97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37A97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37A97" w:rsidRPr="007639A8" w:rsidTr="00450B7E">
        <w:trPr>
          <w:trHeight w:val="5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</w:t>
            </w:r>
            <w:r w:rsidR="00837A97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450B7E">
        <w:trPr>
          <w:trHeight w:val="41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3C6AC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3C6AC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837A97" w:rsidRPr="007639A8" w:rsidTr="00450B7E">
        <w:trPr>
          <w:trHeight w:val="41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B12476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837A97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="00B124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450B7E">
        <w:trPr>
          <w:trHeight w:val="84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C6AC7" w:rsidRDefault="003C6AC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C6AC7" w:rsidRDefault="003C6AC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C6AC7" w:rsidRDefault="003C6AC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1699,4</w:t>
            </w:r>
          </w:p>
        </w:tc>
      </w:tr>
      <w:tr w:rsidR="003C6AC7" w:rsidRPr="007639A8" w:rsidTr="00450B7E">
        <w:trPr>
          <w:trHeight w:val="41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3C6AC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3C6AC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3C6AC7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3C6AC7" w:rsidRPr="007639A8" w:rsidTr="00450B7E">
        <w:trPr>
          <w:trHeight w:val="55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2F1A0F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C6AC7" w:rsidRPr="002F1A0F" w:rsidRDefault="003C6AC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9C1172">
            <w:pPr>
              <w:spacing w:line="240" w:lineRule="auto"/>
              <w:jc w:val="both"/>
              <w:rPr>
                <w:b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9C1172">
            <w:pPr>
              <w:spacing w:line="240" w:lineRule="auto"/>
              <w:jc w:val="both"/>
              <w:rPr>
                <w:b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639A8" w:rsidTr="00450B7E">
        <w:trPr>
          <w:trHeight w:val="41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2F1A0F" w:rsidRDefault="003C6AC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line="240" w:lineRule="auto"/>
              <w:jc w:val="both"/>
            </w:pPr>
            <w:r w:rsidRPr="00C53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line="240" w:lineRule="auto"/>
              <w:jc w:val="both"/>
            </w:pPr>
            <w:r w:rsidRPr="00C53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line="240" w:lineRule="auto"/>
              <w:jc w:val="both"/>
            </w:pPr>
            <w:r w:rsidRPr="00C53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639A8" w:rsidTr="00450B7E">
        <w:trPr>
          <w:trHeight w:val="41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9C11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9C1172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9C1172">
            <w:pPr>
              <w:spacing w:line="240" w:lineRule="auto"/>
              <w:jc w:val="both"/>
              <w:rPr>
                <w:b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9C1172">
            <w:pPr>
              <w:spacing w:line="240" w:lineRule="auto"/>
              <w:jc w:val="both"/>
              <w:rPr>
                <w:b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3C6AC7" w:rsidRPr="007639A8" w:rsidTr="00450B7E">
        <w:trPr>
          <w:trHeight w:val="41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9C11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9C117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line="240" w:lineRule="auto"/>
              <w:jc w:val="both"/>
            </w:pPr>
            <w:r w:rsidRPr="007E1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line="240" w:lineRule="auto"/>
              <w:jc w:val="both"/>
            </w:pPr>
            <w:r w:rsidRPr="007E1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9C1172">
            <w:pPr>
              <w:spacing w:line="240" w:lineRule="auto"/>
              <w:jc w:val="both"/>
            </w:pPr>
            <w:r w:rsidRPr="007E1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7639A8" w:rsidRPr="007639A8" w:rsidTr="00450B7E">
        <w:trPr>
          <w:trHeight w:val="54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1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1308,6</w:t>
            </w:r>
          </w:p>
          <w:p w:rsidR="007639A8" w:rsidRPr="00C70221" w:rsidRDefault="007639A8" w:rsidP="009C117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C6AC7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C6AC7" w:rsidRDefault="003C6AC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548,1</w:t>
            </w:r>
          </w:p>
        </w:tc>
      </w:tr>
      <w:tr w:rsidR="00837A97" w:rsidRPr="007639A8" w:rsidTr="00450B7E">
        <w:trPr>
          <w:trHeight w:val="27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37A97" w:rsidRPr="007639A8" w:rsidTr="00450B7E">
        <w:trPr>
          <w:trHeight w:val="24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875700" w:rsidRDefault="00875700" w:rsidP="009C117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</w:tr>
      <w:tr w:rsidR="00837A97" w:rsidRPr="007639A8" w:rsidTr="00450B7E">
        <w:trPr>
          <w:trHeight w:val="41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837A97" w:rsidRPr="007639A8" w:rsidTr="00450B7E">
        <w:trPr>
          <w:trHeight w:val="41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2023E3" w:rsidTr="00450B7E">
        <w:trPr>
          <w:trHeight w:val="41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75700" w:rsidRDefault="00875700" w:rsidP="009C117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37A97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37A97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639A8" w:rsidRPr="007639A8" w:rsidTr="00450B7E">
        <w:trPr>
          <w:trHeight w:val="41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</w:tr>
      <w:tr w:rsidR="00FA0E2B" w:rsidRPr="007639A8" w:rsidTr="00450B7E">
        <w:trPr>
          <w:trHeight w:val="95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875700" w:rsidRDefault="00875700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7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875700" w:rsidRDefault="00505AE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875700" w:rsidRDefault="00505AE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298,0</w:t>
            </w:r>
          </w:p>
        </w:tc>
      </w:tr>
      <w:tr w:rsidR="00875700" w:rsidRPr="007639A8" w:rsidTr="00450B7E">
        <w:trPr>
          <w:trHeight w:val="104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875700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505AE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505AE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592980" w:rsidRPr="007639A8" w:rsidTr="00450B7E">
        <w:trPr>
          <w:trHeight w:val="41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639A8" w:rsidRDefault="005929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-досуговый центр»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639A8" w:rsidRDefault="005929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592980" w:rsidRDefault="00592980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2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592980" w:rsidRDefault="00592980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2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592980" w:rsidRDefault="00592980" w:rsidP="009C117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2980">
              <w:rPr>
                <w:rFonts w:ascii="Arial" w:hAnsi="Arial" w:cs="Arial"/>
                <w:b/>
                <w:sz w:val="24"/>
                <w:szCs w:val="24"/>
              </w:rPr>
              <w:t>1628,6</w:t>
            </w:r>
          </w:p>
        </w:tc>
      </w:tr>
      <w:tr w:rsidR="00875700" w:rsidRPr="007639A8" w:rsidTr="00450B7E">
        <w:trPr>
          <w:trHeight w:val="41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75700" w:rsidRPr="007639A8" w:rsidTr="00450B7E">
        <w:trPr>
          <w:trHeight w:val="41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</w:t>
            </w:r>
          </w:p>
        </w:tc>
      </w:tr>
      <w:tr w:rsidR="00875700" w:rsidRPr="007639A8" w:rsidTr="00450B7E">
        <w:trPr>
          <w:trHeight w:val="18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C70221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2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C70221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2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C70221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2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75700" w:rsidRPr="007639A8" w:rsidTr="00450B7E">
        <w:trPr>
          <w:trHeight w:val="18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7552F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7552F" w:rsidRDefault="00875700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C70221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C70221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BC08BF" w:rsidRDefault="00C70221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34788D" w:rsidRPr="007639A8" w:rsidTr="00450B7E">
        <w:trPr>
          <w:trHeight w:val="99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  <w:bookmarkStart w:id="1" w:name="_GoBack"/>
            <w:bookmarkEnd w:id="1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9C11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9C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9C1172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9C1172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</w:tbl>
    <w:p w:rsidR="0034788D" w:rsidRDefault="0034788D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172" w:rsidRDefault="009C1172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F97" w:rsidRDefault="009E4F97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F97" w:rsidRDefault="009E4F97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172" w:rsidRDefault="009C1172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BC19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</w:t>
      </w:r>
      <w:r w:rsidR="00E90F2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11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sectPr w:rsidR="007639A8" w:rsidRPr="007639A8" w:rsidSect="006429FE">
      <w:footerReference w:type="default" r:id="rId8"/>
      <w:pgSz w:w="11906" w:h="16838"/>
      <w:pgMar w:top="1134" w:right="851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B8" w:rsidRDefault="000504B8">
      <w:pPr>
        <w:spacing w:after="0" w:line="240" w:lineRule="auto"/>
      </w:pPr>
      <w:r>
        <w:separator/>
      </w:r>
    </w:p>
  </w:endnote>
  <w:endnote w:type="continuationSeparator" w:id="0">
    <w:p w:rsidR="000504B8" w:rsidRDefault="0005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584066"/>
      <w:docPartObj>
        <w:docPartGallery w:val="Page Numbers (Bottom of Page)"/>
        <w:docPartUnique/>
      </w:docPartObj>
    </w:sdtPr>
    <w:sdtContent>
      <w:p w:rsidR="006429FE" w:rsidRDefault="006429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4B8">
          <w:rPr>
            <w:noProof/>
          </w:rPr>
          <w:t>1</w:t>
        </w:r>
        <w:r>
          <w:fldChar w:fldCharType="end"/>
        </w:r>
      </w:p>
    </w:sdtContent>
  </w:sdt>
  <w:p w:rsidR="006429FE" w:rsidRDefault="006429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B8" w:rsidRDefault="000504B8">
      <w:pPr>
        <w:spacing w:after="0" w:line="240" w:lineRule="auto"/>
      </w:pPr>
      <w:r>
        <w:separator/>
      </w:r>
    </w:p>
  </w:footnote>
  <w:footnote w:type="continuationSeparator" w:id="0">
    <w:p w:rsidR="000504B8" w:rsidRDefault="0005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91"/>
    <w:rsid w:val="0001509E"/>
    <w:rsid w:val="00016AD1"/>
    <w:rsid w:val="0002188D"/>
    <w:rsid w:val="000504B8"/>
    <w:rsid w:val="00057A51"/>
    <w:rsid w:val="00067214"/>
    <w:rsid w:val="00082BB1"/>
    <w:rsid w:val="00083498"/>
    <w:rsid w:val="00083F6A"/>
    <w:rsid w:val="0009535C"/>
    <w:rsid w:val="000E7F36"/>
    <w:rsid w:val="00102670"/>
    <w:rsid w:val="001301B8"/>
    <w:rsid w:val="00141E00"/>
    <w:rsid w:val="001426D3"/>
    <w:rsid w:val="001518E3"/>
    <w:rsid w:val="00160687"/>
    <w:rsid w:val="00163544"/>
    <w:rsid w:val="00164C25"/>
    <w:rsid w:val="00191337"/>
    <w:rsid w:val="001948D6"/>
    <w:rsid w:val="0019577F"/>
    <w:rsid w:val="001A0CAD"/>
    <w:rsid w:val="001A41EB"/>
    <w:rsid w:val="001B7F7D"/>
    <w:rsid w:val="001C0F9A"/>
    <w:rsid w:val="001C289C"/>
    <w:rsid w:val="001D0779"/>
    <w:rsid w:val="001E1043"/>
    <w:rsid w:val="002023E3"/>
    <w:rsid w:val="0023772A"/>
    <w:rsid w:val="00245BEA"/>
    <w:rsid w:val="00277180"/>
    <w:rsid w:val="00295594"/>
    <w:rsid w:val="002B1D57"/>
    <w:rsid w:val="002C55E8"/>
    <w:rsid w:val="002F1A0F"/>
    <w:rsid w:val="002F3954"/>
    <w:rsid w:val="00302E3A"/>
    <w:rsid w:val="003225C4"/>
    <w:rsid w:val="00345D89"/>
    <w:rsid w:val="0034788D"/>
    <w:rsid w:val="00360944"/>
    <w:rsid w:val="00386364"/>
    <w:rsid w:val="00392DA4"/>
    <w:rsid w:val="003B4D6D"/>
    <w:rsid w:val="003C2B0B"/>
    <w:rsid w:val="003C6AC7"/>
    <w:rsid w:val="0040600A"/>
    <w:rsid w:val="00407250"/>
    <w:rsid w:val="004162D9"/>
    <w:rsid w:val="0041717E"/>
    <w:rsid w:val="00420980"/>
    <w:rsid w:val="00424DA8"/>
    <w:rsid w:val="0042719F"/>
    <w:rsid w:val="004330F0"/>
    <w:rsid w:val="00436176"/>
    <w:rsid w:val="00450B7E"/>
    <w:rsid w:val="004A3FFA"/>
    <w:rsid w:val="004A5151"/>
    <w:rsid w:val="004A5472"/>
    <w:rsid w:val="004E2E89"/>
    <w:rsid w:val="004E36A5"/>
    <w:rsid w:val="004E7B5C"/>
    <w:rsid w:val="00505AE0"/>
    <w:rsid w:val="00516A07"/>
    <w:rsid w:val="00522724"/>
    <w:rsid w:val="00562FF0"/>
    <w:rsid w:val="005709F7"/>
    <w:rsid w:val="00571D64"/>
    <w:rsid w:val="00576504"/>
    <w:rsid w:val="00591320"/>
    <w:rsid w:val="00592980"/>
    <w:rsid w:val="00595A6D"/>
    <w:rsid w:val="005A0708"/>
    <w:rsid w:val="005A3A3E"/>
    <w:rsid w:val="005C1D0C"/>
    <w:rsid w:val="005E1296"/>
    <w:rsid w:val="005E2070"/>
    <w:rsid w:val="005F18BC"/>
    <w:rsid w:val="005F6E05"/>
    <w:rsid w:val="00614E1D"/>
    <w:rsid w:val="0062001F"/>
    <w:rsid w:val="00640152"/>
    <w:rsid w:val="006429FE"/>
    <w:rsid w:val="00643EF5"/>
    <w:rsid w:val="00644289"/>
    <w:rsid w:val="00645E4F"/>
    <w:rsid w:val="00671908"/>
    <w:rsid w:val="00687383"/>
    <w:rsid w:val="006A13E4"/>
    <w:rsid w:val="006A5314"/>
    <w:rsid w:val="006A6058"/>
    <w:rsid w:val="006A7A1D"/>
    <w:rsid w:val="006B01C5"/>
    <w:rsid w:val="006B67CB"/>
    <w:rsid w:val="006C57D5"/>
    <w:rsid w:val="006E1D32"/>
    <w:rsid w:val="006E333A"/>
    <w:rsid w:val="00700CCB"/>
    <w:rsid w:val="007107AB"/>
    <w:rsid w:val="007178F1"/>
    <w:rsid w:val="00736465"/>
    <w:rsid w:val="00737486"/>
    <w:rsid w:val="00741839"/>
    <w:rsid w:val="00756BC7"/>
    <w:rsid w:val="007639A8"/>
    <w:rsid w:val="007739DD"/>
    <w:rsid w:val="00784AF1"/>
    <w:rsid w:val="00796378"/>
    <w:rsid w:val="007A3799"/>
    <w:rsid w:val="007D6BB9"/>
    <w:rsid w:val="007E0509"/>
    <w:rsid w:val="007E0535"/>
    <w:rsid w:val="007F7714"/>
    <w:rsid w:val="008138CE"/>
    <w:rsid w:val="00822367"/>
    <w:rsid w:val="00837A97"/>
    <w:rsid w:val="00847639"/>
    <w:rsid w:val="008611E7"/>
    <w:rsid w:val="0086354D"/>
    <w:rsid w:val="00875700"/>
    <w:rsid w:val="008758F5"/>
    <w:rsid w:val="00884C2C"/>
    <w:rsid w:val="00892F43"/>
    <w:rsid w:val="008E009E"/>
    <w:rsid w:val="008F366F"/>
    <w:rsid w:val="008F47F7"/>
    <w:rsid w:val="00903056"/>
    <w:rsid w:val="00906590"/>
    <w:rsid w:val="00924FEA"/>
    <w:rsid w:val="0092734C"/>
    <w:rsid w:val="00941D8F"/>
    <w:rsid w:val="00945784"/>
    <w:rsid w:val="00950965"/>
    <w:rsid w:val="00956C11"/>
    <w:rsid w:val="0097091D"/>
    <w:rsid w:val="00977F5C"/>
    <w:rsid w:val="00997E27"/>
    <w:rsid w:val="009C1172"/>
    <w:rsid w:val="009D459B"/>
    <w:rsid w:val="009E1167"/>
    <w:rsid w:val="009E4F97"/>
    <w:rsid w:val="00A06A70"/>
    <w:rsid w:val="00A11D98"/>
    <w:rsid w:val="00A201A1"/>
    <w:rsid w:val="00A2713B"/>
    <w:rsid w:val="00A40EFA"/>
    <w:rsid w:val="00A55C0F"/>
    <w:rsid w:val="00A63213"/>
    <w:rsid w:val="00A658DE"/>
    <w:rsid w:val="00A662DE"/>
    <w:rsid w:val="00A67B8D"/>
    <w:rsid w:val="00A7632E"/>
    <w:rsid w:val="00A77C7F"/>
    <w:rsid w:val="00A81B23"/>
    <w:rsid w:val="00A91617"/>
    <w:rsid w:val="00AB0DD7"/>
    <w:rsid w:val="00AC0175"/>
    <w:rsid w:val="00AF52AE"/>
    <w:rsid w:val="00AF7A3A"/>
    <w:rsid w:val="00B10C45"/>
    <w:rsid w:val="00B11D32"/>
    <w:rsid w:val="00B12476"/>
    <w:rsid w:val="00B15C4D"/>
    <w:rsid w:val="00B2284E"/>
    <w:rsid w:val="00B5035B"/>
    <w:rsid w:val="00B57DC2"/>
    <w:rsid w:val="00B85B91"/>
    <w:rsid w:val="00B8747B"/>
    <w:rsid w:val="00BB4C8A"/>
    <w:rsid w:val="00BC08BF"/>
    <w:rsid w:val="00BC198A"/>
    <w:rsid w:val="00BC3D52"/>
    <w:rsid w:val="00BD0125"/>
    <w:rsid w:val="00BD0907"/>
    <w:rsid w:val="00BD5AF4"/>
    <w:rsid w:val="00C04692"/>
    <w:rsid w:val="00C103BB"/>
    <w:rsid w:val="00C32A52"/>
    <w:rsid w:val="00C51BB8"/>
    <w:rsid w:val="00C61B48"/>
    <w:rsid w:val="00C70221"/>
    <w:rsid w:val="00C85DD0"/>
    <w:rsid w:val="00CA52A5"/>
    <w:rsid w:val="00CA585E"/>
    <w:rsid w:val="00CE78A3"/>
    <w:rsid w:val="00D02C88"/>
    <w:rsid w:val="00D07F7B"/>
    <w:rsid w:val="00D20B0C"/>
    <w:rsid w:val="00D24B67"/>
    <w:rsid w:val="00D27912"/>
    <w:rsid w:val="00D34E07"/>
    <w:rsid w:val="00D510BE"/>
    <w:rsid w:val="00D51476"/>
    <w:rsid w:val="00D61CE5"/>
    <w:rsid w:val="00DA1D01"/>
    <w:rsid w:val="00DB1FBD"/>
    <w:rsid w:val="00DD18DA"/>
    <w:rsid w:val="00DD279F"/>
    <w:rsid w:val="00DE34B7"/>
    <w:rsid w:val="00DF5DFE"/>
    <w:rsid w:val="00E04B4F"/>
    <w:rsid w:val="00E6442A"/>
    <w:rsid w:val="00E71C7A"/>
    <w:rsid w:val="00E7552F"/>
    <w:rsid w:val="00E76468"/>
    <w:rsid w:val="00E8025E"/>
    <w:rsid w:val="00E81826"/>
    <w:rsid w:val="00E86C87"/>
    <w:rsid w:val="00E90F22"/>
    <w:rsid w:val="00EA65B4"/>
    <w:rsid w:val="00ED07ED"/>
    <w:rsid w:val="00EE4C7D"/>
    <w:rsid w:val="00EE6743"/>
    <w:rsid w:val="00EE7ADB"/>
    <w:rsid w:val="00EE7AF6"/>
    <w:rsid w:val="00EF07DC"/>
    <w:rsid w:val="00EF1F26"/>
    <w:rsid w:val="00EF39F7"/>
    <w:rsid w:val="00EF620C"/>
    <w:rsid w:val="00F13CAA"/>
    <w:rsid w:val="00F85131"/>
    <w:rsid w:val="00F8597F"/>
    <w:rsid w:val="00F97A4C"/>
    <w:rsid w:val="00FA0E2B"/>
    <w:rsid w:val="00FA4D08"/>
    <w:rsid w:val="00FB3239"/>
    <w:rsid w:val="00FC149D"/>
    <w:rsid w:val="00FC6985"/>
    <w:rsid w:val="00FD1355"/>
    <w:rsid w:val="00FE6324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FD6DB-EAF6-4280-B98B-1784F847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639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639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639A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7639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639A8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639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7639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639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639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639A8"/>
    <w:rPr>
      <w:rFonts w:ascii="Arial" w:eastAsia="Times New Roman" w:hAnsi="Arial" w:cs="Times New Roman"/>
      <w:sz w:val="28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7639A8"/>
  </w:style>
  <w:style w:type="paragraph" w:styleId="a3">
    <w:name w:val="List Paragraph"/>
    <w:basedOn w:val="a"/>
    <w:uiPriority w:val="34"/>
    <w:qFormat/>
    <w:rsid w:val="007639A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9A8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A8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Variable"/>
    <w:aliases w:val="!Ссылки в документе"/>
    <w:basedOn w:val="a0"/>
    <w:rsid w:val="007639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39A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6"/>
    <w:semiHidden/>
    <w:rsid w:val="007639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39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rsid w:val="007639A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7639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39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39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d">
    <w:name w:val="FollowedHyperlink"/>
    <w:uiPriority w:val="99"/>
    <w:semiHidden/>
    <w:unhideWhenUsed/>
    <w:rsid w:val="007639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639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639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639A8"/>
    <w:rPr>
      <w:rFonts w:ascii="Arial" w:eastAsia="Times New Roman" w:hAnsi="Arial"/>
    </w:rPr>
  </w:style>
  <w:style w:type="paragraph" w:customStyle="1" w:styleId="ConsPlusTitle">
    <w:name w:val="ConsPlusTitle"/>
    <w:rsid w:val="009C1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D007-0168-4FF4-9690-AEE71D46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6802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77</cp:revision>
  <cp:lastPrinted>2024-01-11T06:07:00Z</cp:lastPrinted>
  <dcterms:created xsi:type="dcterms:W3CDTF">2020-12-28T06:01:00Z</dcterms:created>
  <dcterms:modified xsi:type="dcterms:W3CDTF">2024-01-11T06:34:00Z</dcterms:modified>
</cp:coreProperties>
</file>