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r w:rsidRPr="00A4446D">
        <w:rPr>
          <w:rFonts w:ascii="Arial" w:eastAsia="Times New Roman" w:hAnsi="Arial" w:cs="Arial"/>
          <w:color w:val="000000"/>
          <w:sz w:val="24"/>
          <w:szCs w:val="24"/>
          <w:lang w:eastAsia="ru-RU"/>
        </w:rPr>
        <w:t>АДМИНИСТРАЦИЯ</w:t>
      </w:r>
    </w:p>
    <w:p w:rsidR="00A4446D" w:rsidRPr="00A4446D" w:rsidRDefault="00843212" w:rsidP="00A4446D">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СТОРОЖЕВСКОГО 1-ГО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ВОРОНЕЖСКОЙ ОБЛАСТИ</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ПОСТАНОВЛЕНИЕ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от </w:t>
      </w:r>
      <w:r w:rsidR="003C1696">
        <w:rPr>
          <w:rFonts w:ascii="Arial" w:eastAsia="Times New Roman" w:hAnsi="Arial" w:cs="Arial"/>
          <w:color w:val="000000"/>
          <w:sz w:val="24"/>
          <w:szCs w:val="24"/>
          <w:lang w:eastAsia="ru-RU"/>
        </w:rPr>
        <w:t>23.12</w:t>
      </w:r>
      <w:r w:rsidRPr="00A4446D">
        <w:rPr>
          <w:rFonts w:ascii="Arial" w:eastAsia="Times New Roman" w:hAnsi="Arial" w:cs="Arial"/>
          <w:color w:val="000000"/>
          <w:sz w:val="24"/>
          <w:szCs w:val="24"/>
          <w:lang w:eastAsia="ru-RU"/>
        </w:rPr>
        <w:t>.2024 г. №</w:t>
      </w:r>
      <w:r w:rsidR="003C1696">
        <w:rPr>
          <w:rFonts w:ascii="Arial" w:eastAsia="Times New Roman" w:hAnsi="Arial" w:cs="Arial"/>
          <w:color w:val="000000"/>
          <w:sz w:val="24"/>
          <w:szCs w:val="24"/>
          <w:lang w:eastAsia="ru-RU"/>
        </w:rPr>
        <w:t>83</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 </w:t>
      </w:r>
      <w:r w:rsidR="00843212">
        <w:rPr>
          <w:rFonts w:ascii="Arial" w:eastAsia="Times New Roman" w:hAnsi="Arial" w:cs="Arial"/>
          <w:color w:val="000000"/>
          <w:sz w:val="24"/>
          <w:szCs w:val="24"/>
          <w:lang w:eastAsia="ru-RU"/>
        </w:rPr>
        <w:t>Сторожевое 1-е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b/>
          <w:bCs/>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843212">
        <w:rPr>
          <w:rFonts w:ascii="Arial" w:eastAsia="Times New Roman" w:hAnsi="Arial" w:cs="Arial"/>
          <w:b/>
          <w:bCs/>
          <w:sz w:val="24"/>
          <w:szCs w:val="24"/>
          <w:lang w:eastAsia="ru-RU"/>
        </w:rPr>
        <w:t>Сторожевского 1-го</w:t>
      </w:r>
      <w:r w:rsidRPr="00A4446D">
        <w:rPr>
          <w:rFonts w:ascii="Arial" w:eastAsia="Times New Roman" w:hAnsi="Arial" w:cs="Arial"/>
          <w:b/>
          <w:bCs/>
          <w:sz w:val="24"/>
          <w:szCs w:val="24"/>
          <w:lang w:eastAsia="ru-RU"/>
        </w:rPr>
        <w:t xml:space="preserve"> сельского поселения </w:t>
      </w:r>
      <w:r w:rsidR="00843212">
        <w:rPr>
          <w:rFonts w:ascii="Arial" w:eastAsia="Times New Roman" w:hAnsi="Arial" w:cs="Arial"/>
          <w:b/>
          <w:bCs/>
          <w:sz w:val="24"/>
          <w:szCs w:val="24"/>
          <w:lang w:eastAsia="ru-RU"/>
        </w:rPr>
        <w:t>Острогожского</w:t>
      </w:r>
      <w:r w:rsidRPr="00A4446D">
        <w:rPr>
          <w:rFonts w:ascii="Arial" w:eastAsia="Times New Roman" w:hAnsi="Arial" w:cs="Arial"/>
          <w:b/>
          <w:bCs/>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843212" w:rsidRDefault="00A4446D" w:rsidP="00A4446D">
      <w:pPr>
        <w:spacing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shd w:val="clear" w:color="auto" w:fill="FFFFFF"/>
          <w:lang w:eastAsia="ru-RU"/>
        </w:rPr>
        <w:t xml:space="preserve">В целях предотвращения самовольного строительства на территории </w:t>
      </w:r>
      <w:r w:rsidR="00843212">
        <w:rPr>
          <w:rFonts w:ascii="Arial" w:eastAsia="Times New Roman" w:hAnsi="Arial" w:cs="Arial"/>
          <w:color w:val="000000"/>
          <w:sz w:val="24"/>
          <w:szCs w:val="24"/>
          <w:shd w:val="clear" w:color="auto" w:fill="FFFFFF"/>
          <w:lang w:eastAsia="ru-RU"/>
        </w:rPr>
        <w:t>Сторожевского 1-го</w:t>
      </w:r>
      <w:r w:rsidRPr="00A4446D">
        <w:rPr>
          <w:rFonts w:ascii="Arial" w:eastAsia="Times New Roman" w:hAnsi="Arial" w:cs="Arial"/>
          <w:color w:val="000000"/>
          <w:sz w:val="24"/>
          <w:szCs w:val="24"/>
          <w:shd w:val="clear" w:color="auto" w:fill="FFFFFF"/>
          <w:lang w:eastAsia="ru-RU"/>
        </w:rPr>
        <w:t xml:space="preserve"> сельского поселения </w:t>
      </w:r>
      <w:r w:rsidR="00843212">
        <w:rPr>
          <w:rFonts w:ascii="Arial" w:eastAsia="Times New Roman" w:hAnsi="Arial" w:cs="Arial"/>
          <w:color w:val="000000"/>
          <w:sz w:val="24"/>
          <w:szCs w:val="24"/>
          <w:shd w:val="clear" w:color="auto" w:fill="FFFFFF"/>
          <w:lang w:eastAsia="ru-RU"/>
        </w:rPr>
        <w:t>Острогожского</w:t>
      </w:r>
      <w:r w:rsidRPr="00A4446D">
        <w:rPr>
          <w:rFonts w:ascii="Arial" w:eastAsia="Times New Roman" w:hAnsi="Arial" w:cs="Arial"/>
          <w:color w:val="000000"/>
          <w:sz w:val="24"/>
          <w:szCs w:val="24"/>
          <w:shd w:val="clear" w:color="auto" w:fill="FFFFFF"/>
          <w:lang w:eastAsia="ru-RU"/>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A4446D">
        <w:rPr>
          <w:rFonts w:ascii="Arial" w:eastAsia="Times New Roman" w:hAnsi="Arial" w:cs="Arial"/>
          <w:color w:val="000000"/>
          <w:sz w:val="24"/>
          <w:szCs w:val="24"/>
          <w:lang w:eastAsia="ru-RU"/>
        </w:rPr>
        <w:t> администрация </w:t>
      </w:r>
      <w:r w:rsidR="00843212">
        <w:rPr>
          <w:rFonts w:ascii="Arial" w:eastAsia="Times New Roman" w:hAnsi="Arial" w:cs="Arial"/>
          <w:color w:val="000000"/>
          <w:sz w:val="24"/>
          <w:szCs w:val="24"/>
          <w:shd w:val="clear" w:color="auto" w:fill="FFFFFF"/>
          <w:lang w:eastAsia="ru-RU"/>
        </w:rPr>
        <w:t>Сторожевского 1-го</w:t>
      </w:r>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п о с т а н о в л я е т:</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1. Утвердить Порядок выявления, пресечения самовольного строительства и принятия мер по сносу самовольных построек на территории </w:t>
      </w:r>
      <w:r w:rsidR="00843212">
        <w:rPr>
          <w:rFonts w:ascii="Arial" w:eastAsia="Times New Roman" w:hAnsi="Arial" w:cs="Arial"/>
          <w:color w:val="000000"/>
          <w:sz w:val="24"/>
          <w:szCs w:val="24"/>
          <w:shd w:val="clear" w:color="auto" w:fill="FFFFFF"/>
          <w:lang w:eastAsia="ru-RU"/>
        </w:rPr>
        <w:t>Сторожевского 1-го</w:t>
      </w:r>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№1).</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2. Утвердить </w:t>
      </w:r>
      <w:hyperlink r:id="rId4" w:anchor="P335" w:history="1">
        <w:r w:rsidRPr="00A4446D">
          <w:rPr>
            <w:rFonts w:ascii="Arial" w:eastAsia="Times New Roman" w:hAnsi="Arial" w:cs="Arial"/>
            <w:color w:val="000000"/>
            <w:sz w:val="24"/>
            <w:szCs w:val="24"/>
            <w:lang w:eastAsia="ru-RU"/>
          </w:rPr>
          <w:t>Положение</w:t>
        </w:r>
      </w:hyperlink>
      <w:r w:rsidRPr="00A4446D">
        <w:rPr>
          <w:rFonts w:ascii="Arial" w:eastAsia="Times New Roman" w:hAnsi="Arial" w:cs="Arial"/>
          <w:color w:val="000000"/>
          <w:sz w:val="24"/>
          <w:szCs w:val="24"/>
          <w:lang w:eastAsia="ru-RU"/>
        </w:rPr>
        <w:t> о комиссии по вопросам самовольного строительства на территории </w:t>
      </w:r>
      <w:r w:rsidR="00843212">
        <w:rPr>
          <w:rFonts w:ascii="Arial" w:eastAsia="Times New Roman" w:hAnsi="Arial" w:cs="Arial"/>
          <w:color w:val="000000"/>
          <w:sz w:val="24"/>
          <w:szCs w:val="24"/>
          <w:shd w:val="clear" w:color="auto" w:fill="FFFFFF"/>
          <w:lang w:eastAsia="ru-RU"/>
        </w:rPr>
        <w:t>Сторожевского 1-го</w:t>
      </w:r>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№2).</w:t>
      </w:r>
    </w:p>
    <w:p w:rsidR="00A4446D" w:rsidRPr="00A4446D" w:rsidRDefault="00A4446D" w:rsidP="00A4446D">
      <w:pPr>
        <w:spacing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 Утвердить </w:t>
      </w:r>
      <w:hyperlink r:id="rId5" w:anchor="P388" w:history="1">
        <w:r w:rsidRPr="00A4446D">
          <w:rPr>
            <w:rFonts w:ascii="Arial" w:eastAsia="Times New Roman" w:hAnsi="Arial" w:cs="Arial"/>
            <w:color w:val="000000"/>
            <w:sz w:val="24"/>
            <w:szCs w:val="24"/>
            <w:lang w:eastAsia="ru-RU"/>
          </w:rPr>
          <w:t>состав</w:t>
        </w:r>
      </w:hyperlink>
      <w:r w:rsidRPr="00A4446D">
        <w:rPr>
          <w:rFonts w:ascii="Arial" w:eastAsia="Times New Roman" w:hAnsi="Arial" w:cs="Arial"/>
          <w:color w:val="000000"/>
          <w:sz w:val="24"/>
          <w:szCs w:val="24"/>
          <w:lang w:eastAsia="ru-RU"/>
        </w:rPr>
        <w:t> комиссии по вопросам самовольного строительства на территории </w:t>
      </w:r>
      <w:r w:rsidR="00843212">
        <w:rPr>
          <w:rFonts w:ascii="Arial" w:eastAsia="Times New Roman" w:hAnsi="Arial" w:cs="Arial"/>
          <w:color w:val="000000"/>
          <w:sz w:val="24"/>
          <w:szCs w:val="24"/>
          <w:shd w:val="clear" w:color="auto" w:fill="FFFFFF"/>
          <w:lang w:eastAsia="ru-RU"/>
        </w:rPr>
        <w:t>Сторожевского 1-го</w:t>
      </w:r>
      <w:r w:rsidRPr="00A4446D">
        <w:rPr>
          <w:rFonts w:ascii="Arial" w:eastAsia="Times New Roman" w:hAnsi="Arial" w:cs="Arial"/>
          <w:color w:val="000000"/>
          <w:sz w:val="24"/>
          <w:szCs w:val="24"/>
          <w:shd w:val="clear" w:color="auto" w:fill="FFFFFF"/>
          <w:lang w:eastAsia="ru-RU"/>
        </w:rPr>
        <w:t> </w:t>
      </w:r>
      <w:r w:rsidRPr="00A4446D">
        <w:rPr>
          <w:rFonts w:ascii="Arial" w:eastAsia="Times New Roman" w:hAnsi="Arial" w:cs="Arial"/>
          <w:color w:val="000000"/>
          <w:sz w:val="24"/>
          <w:szCs w:val="24"/>
          <w:lang w:eastAsia="ru-RU"/>
        </w:rPr>
        <w:t xml:space="preserve">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(приложение №3).</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4. </w:t>
      </w:r>
      <w:r w:rsidR="00C72837">
        <w:rPr>
          <w:rFonts w:ascii="Arial" w:eastAsia="Times New Roman" w:hAnsi="Arial" w:cs="Arial"/>
          <w:color w:val="000000"/>
          <w:sz w:val="24"/>
          <w:szCs w:val="24"/>
          <w:lang w:eastAsia="ru-RU"/>
        </w:rPr>
        <w:t>Обнародовать</w:t>
      </w:r>
      <w:r w:rsidRPr="00A4446D">
        <w:rPr>
          <w:rFonts w:ascii="Arial" w:eastAsia="Times New Roman" w:hAnsi="Arial" w:cs="Arial"/>
          <w:color w:val="000000"/>
          <w:sz w:val="24"/>
          <w:szCs w:val="24"/>
          <w:lang w:eastAsia="ru-RU"/>
        </w:rPr>
        <w:t xml:space="preserve"> настоящее постановление на сайте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в сети «Интернет».</w:t>
      </w:r>
    </w:p>
    <w:p w:rsidR="00A4446D" w:rsidRPr="00A4446D" w:rsidRDefault="00A4446D" w:rsidP="009335B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Контроль за исполнением настоящего постановления оставляю за собой.</w:t>
      </w:r>
    </w:p>
    <w:p w:rsidR="00843212" w:rsidRDefault="00843212" w:rsidP="00843212">
      <w:pPr>
        <w:spacing w:after="0" w:line="240" w:lineRule="auto"/>
        <w:jc w:val="both"/>
        <w:rPr>
          <w:rFonts w:ascii="Arial" w:eastAsia="Times New Roman" w:hAnsi="Arial" w:cs="Arial"/>
          <w:color w:val="000000"/>
          <w:sz w:val="24"/>
          <w:szCs w:val="24"/>
          <w:lang w:eastAsia="ru-RU"/>
        </w:rPr>
      </w:pPr>
    </w:p>
    <w:p w:rsidR="009335BD" w:rsidRDefault="00843212" w:rsidP="009335BD">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Сторожевского 1-го сельского поселения:                                      Г.Н. Турищев</w:t>
      </w:r>
      <w:r w:rsidR="009335BD">
        <w:rPr>
          <w:rFonts w:ascii="Arial" w:eastAsia="Times New Roman" w:hAnsi="Arial" w:cs="Arial"/>
          <w:color w:val="000000"/>
          <w:sz w:val="24"/>
          <w:szCs w:val="24"/>
          <w:lang w:eastAsia="ru-RU"/>
        </w:rPr>
        <w:br w:type="page"/>
      </w:r>
    </w:p>
    <w:p w:rsidR="00A4446D" w:rsidRPr="00A4446D" w:rsidRDefault="009335BD" w:rsidP="009335BD">
      <w:pPr>
        <w:spacing w:after="0" w:line="240" w:lineRule="auto"/>
        <w:ind w:firstLine="5103"/>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lastRenderedPageBreak/>
        <w:t>Приложение №1</w:t>
      </w:r>
    </w:p>
    <w:p w:rsidR="00A4446D" w:rsidRPr="00A4446D" w:rsidRDefault="003C1696" w:rsidP="003C1696">
      <w:pPr>
        <w:spacing w:after="0" w:line="240" w:lineRule="auto"/>
        <w:ind w:left="5103"/>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 xml:space="preserve">к постановлению администрации </w:t>
      </w:r>
      <w:r w:rsidR="00843212">
        <w:rPr>
          <w:rFonts w:ascii="Arial" w:eastAsia="Times New Roman" w:hAnsi="Arial" w:cs="Arial"/>
          <w:color w:val="000000"/>
          <w:sz w:val="24"/>
          <w:szCs w:val="24"/>
          <w:lang w:eastAsia="ru-RU"/>
        </w:rPr>
        <w:t>Сторожевского 1-го</w:t>
      </w:r>
      <w:r w:rsidR="00A4446D" w:rsidRPr="00A4446D">
        <w:rPr>
          <w:rFonts w:ascii="Arial" w:eastAsia="Times New Roman" w:hAnsi="Arial" w:cs="Arial"/>
          <w:color w:val="000000"/>
          <w:sz w:val="24"/>
          <w:szCs w:val="24"/>
          <w:lang w:eastAsia="ru-RU"/>
        </w:rPr>
        <w:t xml:space="preserve"> сельского поселения от </w:t>
      </w:r>
      <w:r>
        <w:rPr>
          <w:rFonts w:ascii="Arial" w:eastAsia="Times New Roman" w:hAnsi="Arial" w:cs="Arial"/>
          <w:color w:val="000000"/>
          <w:sz w:val="24"/>
          <w:szCs w:val="24"/>
          <w:lang w:eastAsia="ru-RU"/>
        </w:rPr>
        <w:t>23.12.2024</w:t>
      </w:r>
      <w:r w:rsidR="00A4446D" w:rsidRPr="00A4446D">
        <w:rPr>
          <w:rFonts w:ascii="Arial" w:eastAsia="Times New Roman" w:hAnsi="Arial" w:cs="Arial"/>
          <w:color w:val="000000"/>
          <w:sz w:val="24"/>
          <w:szCs w:val="24"/>
          <w:lang w:eastAsia="ru-RU"/>
        </w:rPr>
        <w:t>г. №</w:t>
      </w:r>
      <w:r w:rsidR="009335BD">
        <w:rPr>
          <w:rFonts w:ascii="Arial" w:eastAsia="Times New Roman" w:hAnsi="Arial" w:cs="Arial"/>
          <w:color w:val="000000"/>
          <w:sz w:val="24"/>
          <w:szCs w:val="24"/>
          <w:lang w:eastAsia="ru-RU"/>
        </w:rPr>
        <w:t>83</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Порядок выявления, пресечения самовольного строительства и принятия мер по сносу самовольных построек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Общие положения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Порядок выявления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2.1. Выявление объектов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 xml:space="preserve">сельского поселения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 осуществляется путем: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объездов (обходов)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комиссией по вопросам самовольного строительства (далее - Комиссия);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2.2. Комиссия осуществляет объезды (обходы)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не реже 1 раза в месяц в соответствии с утвержденными планами-графиками.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а) о правообладателе земельного участка и целях предоставления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б) о необходимости получения разрешения на строительство для производимых на земельном участке работ;</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г) о правообладателе (застройщике)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случае отсутствия в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б) копии правоустанавливающих документов на земельный участок (при наличии);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в) копии правоустанавливающих документов на объект (при наличии);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е) схема размещения объекта самовольного строительства на земельном участке с указанием параметров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Управление Федеральной службы государственной регистрации, кадастра и картографии по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Инспекцию Федеральной налоговой службы по Воронежской области;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Отдел по управлению муниципальным имуществом и земельным вопросам администрации </w:t>
      </w:r>
      <w:r w:rsidR="00843212">
        <w:rPr>
          <w:rFonts w:ascii="Arial" w:eastAsia="Times New Roman" w:hAnsi="Arial" w:cs="Arial"/>
          <w:color w:val="000000"/>
          <w:spacing w:val="-4"/>
          <w:sz w:val="24"/>
          <w:szCs w:val="24"/>
          <w:lang w:eastAsia="ru-RU"/>
        </w:rPr>
        <w:t>Острогожского</w:t>
      </w:r>
      <w:r w:rsidRPr="00A4446D">
        <w:rPr>
          <w:rFonts w:ascii="Arial" w:eastAsia="Times New Roman" w:hAnsi="Arial" w:cs="Arial"/>
          <w:color w:val="000000"/>
          <w:spacing w:val="-4"/>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xml:space="preserve">- </w:t>
      </w:r>
      <w:proofErr w:type="spellStart"/>
      <w:r w:rsidRPr="00A4446D">
        <w:rPr>
          <w:rFonts w:ascii="Arial" w:eastAsia="Times New Roman" w:hAnsi="Arial" w:cs="Arial"/>
          <w:color w:val="000000"/>
          <w:spacing w:val="-4"/>
          <w:sz w:val="24"/>
          <w:szCs w:val="24"/>
          <w:lang w:eastAsia="ru-RU"/>
        </w:rPr>
        <w:t>ресурсоснабжающие</w:t>
      </w:r>
      <w:proofErr w:type="spellEnd"/>
      <w:r w:rsidRPr="00A4446D">
        <w:rPr>
          <w:rFonts w:ascii="Arial" w:eastAsia="Times New Roman" w:hAnsi="Arial" w:cs="Arial"/>
          <w:color w:val="000000"/>
          <w:spacing w:val="-4"/>
          <w:sz w:val="24"/>
          <w:szCs w:val="24"/>
          <w:lang w:eastAsia="ru-RU"/>
        </w:rPr>
        <w:t xml:space="preserve"> организации;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 органы технической инвентаризации.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2.8.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включает сведения об объекте в Реестр объектов самовольного строительства (далее Реестр).</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Реестр ведется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2.9.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Порядок организации работы, направленной на снос</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самовольных построек или приведения их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сведений о таком лице правообладателю земельного участка, на котором создана или возведена самовольная постройка.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3.2. В случае, если лица, указанные в пункте 3.1 настоящего Порядка, не были выявлены,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обеспечить размещение на официальном сайте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3.8. Лица, указанные в пункте 3.3 настоящего Порядка, обязаны: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осуществить снос самовольной постройки либо представить в Администрацию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выполняет одно из следующих действий:</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следующих случаях:</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1) в течение 2 (двух) месяцев со дня размещения на официальном сайте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2) в течение 6 (шести) месяцев со дня истечения срока, установленного решением суда или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решением суда или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 в срок, установленный решением суда или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pacing w:val="-4"/>
          <w:sz w:val="24"/>
          <w:szCs w:val="24"/>
          <w:lang w:eastAsia="ru-RU"/>
        </w:rPr>
        <w:t>3.12. В случаях, предусмотренных подпунктами 2 и 3 пункта 3.10 настоящего Порядка,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w:t>
      </w:r>
      <w:r w:rsidRPr="00A4446D">
        <w:rPr>
          <w:rFonts w:ascii="Arial" w:eastAsia="Times New Roman" w:hAnsi="Arial" w:cs="Arial"/>
          <w:color w:val="000000"/>
          <w:spacing w:val="-4"/>
          <w:sz w:val="24"/>
          <w:szCs w:val="24"/>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Default="00A4446D" w:rsidP="00A4446D">
      <w:pPr>
        <w:spacing w:after="0" w:line="240" w:lineRule="auto"/>
        <w:ind w:firstLine="709"/>
        <w:jc w:val="both"/>
        <w:rPr>
          <w:rFonts w:ascii="Arial" w:eastAsia="Times New Roman" w:hAnsi="Arial" w:cs="Arial"/>
          <w:color w:val="000000"/>
          <w:spacing w:val="-4"/>
          <w:sz w:val="24"/>
          <w:szCs w:val="24"/>
          <w:lang w:eastAsia="ru-RU"/>
        </w:rPr>
      </w:pPr>
      <w:r w:rsidRPr="00A4446D">
        <w:rPr>
          <w:rFonts w:ascii="Arial" w:eastAsia="Times New Roman" w:hAnsi="Arial" w:cs="Arial"/>
          <w:color w:val="000000"/>
          <w:spacing w:val="-4"/>
          <w:sz w:val="24"/>
          <w:szCs w:val="24"/>
          <w:lang w:eastAsia="ru-RU"/>
        </w:rPr>
        <w:t> </w:t>
      </w:r>
      <w:r>
        <w:rPr>
          <w:rFonts w:ascii="Arial" w:eastAsia="Times New Roman" w:hAnsi="Arial" w:cs="Arial"/>
          <w:color w:val="000000"/>
          <w:spacing w:val="-4"/>
          <w:sz w:val="24"/>
          <w:szCs w:val="24"/>
          <w:lang w:eastAsia="ru-RU"/>
        </w:rPr>
        <w:br w:type="page"/>
      </w:r>
    </w:p>
    <w:p w:rsidR="003C1696" w:rsidRPr="00A4446D" w:rsidRDefault="009335BD" w:rsidP="003C1696">
      <w:pPr>
        <w:spacing w:after="0" w:line="240" w:lineRule="auto"/>
        <w:ind w:left="5103"/>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Приложение №2</w:t>
      </w:r>
    </w:p>
    <w:p w:rsidR="003C1696" w:rsidRPr="00A4446D" w:rsidRDefault="003C1696" w:rsidP="003C1696">
      <w:pPr>
        <w:spacing w:after="0" w:line="240" w:lineRule="auto"/>
        <w:ind w:left="5103"/>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к постановлению администрации Сторожевского 1-го</w:t>
      </w:r>
      <w:r w:rsidRPr="00A4446D">
        <w:rPr>
          <w:rFonts w:ascii="Arial" w:eastAsia="Times New Roman" w:hAnsi="Arial" w:cs="Arial"/>
          <w:color w:val="000000"/>
          <w:sz w:val="24"/>
          <w:szCs w:val="24"/>
          <w:lang w:eastAsia="ru-RU"/>
        </w:rPr>
        <w:t xml:space="preserve"> сельского поселения от </w:t>
      </w:r>
      <w:r>
        <w:rPr>
          <w:rFonts w:ascii="Arial" w:eastAsia="Times New Roman" w:hAnsi="Arial" w:cs="Arial"/>
          <w:color w:val="000000"/>
          <w:sz w:val="24"/>
          <w:szCs w:val="24"/>
          <w:lang w:eastAsia="ru-RU"/>
        </w:rPr>
        <w:t>23.12.2024</w:t>
      </w:r>
      <w:r w:rsidRPr="00A4446D">
        <w:rPr>
          <w:rFonts w:ascii="Arial" w:eastAsia="Times New Roman" w:hAnsi="Arial" w:cs="Arial"/>
          <w:color w:val="000000"/>
          <w:sz w:val="24"/>
          <w:szCs w:val="24"/>
          <w:lang w:eastAsia="ru-RU"/>
        </w:rPr>
        <w:t>г. №</w:t>
      </w:r>
      <w:r w:rsidR="009335BD">
        <w:rPr>
          <w:rFonts w:ascii="Arial" w:eastAsia="Times New Roman" w:hAnsi="Arial" w:cs="Arial"/>
          <w:color w:val="000000"/>
          <w:sz w:val="24"/>
          <w:szCs w:val="24"/>
          <w:lang w:eastAsia="ru-RU"/>
        </w:rPr>
        <w:t>83</w:t>
      </w:r>
    </w:p>
    <w:p w:rsidR="00A4446D" w:rsidRPr="00A4446D" w:rsidRDefault="00A4446D" w:rsidP="00A4446D">
      <w:pPr>
        <w:spacing w:line="240" w:lineRule="auto"/>
        <w:ind w:firstLine="709"/>
        <w:jc w:val="center"/>
        <w:rPr>
          <w:rFonts w:ascii="Times New Roman" w:eastAsia="Times New Roman" w:hAnsi="Times New Roman" w:cs="Times New Roman"/>
          <w:b/>
          <w:bCs/>
          <w:sz w:val="24"/>
          <w:szCs w:val="24"/>
          <w:lang w:eastAsia="ru-RU"/>
        </w:rPr>
      </w:pPr>
      <w:r w:rsidRPr="00A4446D">
        <w:rPr>
          <w:rFonts w:ascii="Arial" w:eastAsia="Times New Roman" w:hAnsi="Arial" w:cs="Arial"/>
          <w:color w:val="000000"/>
          <w:sz w:val="24"/>
          <w:szCs w:val="24"/>
          <w:lang w:eastAsia="ru-RU"/>
        </w:rPr>
        <w:t xml:space="preserve">ПОЛОЖЕНИЕ О КОМИССИИ ПО ВОПРОСАМ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1. Общие положения</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1.1. Настоящее Положение определяет порядок работы комиссии по вопросам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(далее - комиссия).</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2. Компетенция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(далее - Порядок).</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 Организация работы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3.1. Комиссия является коллегиальным органом, персональный состав которого утверждается правовым актом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 Председатель, заместитель председателя и секретарь комиссии назначаются Администрацией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из числа членов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и организаций по согласованию с данными органами и организациями.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3.3. Работой комиссии руководит председатель комиссии, а в его отсутствие - заместитель председателя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3.4. Председатель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общее руководство деятельностью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ведет заседания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запрашивает информацию, необходимую для работы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направляет информацию, предусмотренную порядком;</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-подписывает (утверждает) документы по вопросам деятельности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иные полномочия по вопросам деятельности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3.5. Члены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-участвуют в работе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вносят предложения по вопросам, относящимся к деятельности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подписывают документы, предусмотренные Порядком.</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3.6. Организацию заседаний комиссии осуществляет секретарь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Секретарь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осуществляет работу под руководством председателя комиссии или его заместителя;</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готовит материалы к очередному заседанию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оформляет протоколы и иные документы по вопросам деятельности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обеспечивает ведение и сохранность документации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3.8. Заседание комиссии считается правомочным, если на нем присутствует более половины членов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необходимости в получении сведений о назначении объекта, о параметрах от застройщика;</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 запроса архивных документов.</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3.12. Общий срок рассмотрения вопроса о самовольном строительстве объекта не может превышать 6 месяцев.</w:t>
      </w:r>
    </w:p>
    <w:p w:rsidR="00A4446D" w:rsidRPr="00A4446D" w:rsidRDefault="00A4446D" w:rsidP="003C1696">
      <w:pPr>
        <w:spacing w:after="0" w:line="240" w:lineRule="auto"/>
        <w:ind w:firstLine="709"/>
        <w:jc w:val="both"/>
        <w:rPr>
          <w:rFonts w:ascii="Times New Roman" w:eastAsia="Times New Roman" w:hAnsi="Times New Roman" w:cs="Times New Roman"/>
          <w:sz w:val="28"/>
          <w:szCs w:val="28"/>
          <w:lang w:eastAsia="ru-RU"/>
        </w:rPr>
      </w:pPr>
      <w:r w:rsidRPr="00A4446D">
        <w:rPr>
          <w:rFonts w:ascii="Arial" w:eastAsia="Times New Roman" w:hAnsi="Arial" w:cs="Arial"/>
          <w:color w:val="000000"/>
          <w:sz w:val="24"/>
          <w:szCs w:val="24"/>
          <w:lang w:eastAsia="ru-RU"/>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Default="00A4446D" w:rsidP="003C1696">
      <w:pPr>
        <w:spacing w:after="0"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 xml:space="preserve">3.14. Материально-техническое обеспечение работы комиссии осуществляет Администрация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br w:type="page"/>
      </w:r>
    </w:p>
    <w:p w:rsidR="003C1696" w:rsidRPr="00A4446D" w:rsidRDefault="009335BD" w:rsidP="003C1696">
      <w:pPr>
        <w:spacing w:after="0" w:line="240" w:lineRule="auto"/>
        <w:ind w:left="5103"/>
        <w:jc w:val="both"/>
        <w:rPr>
          <w:rFonts w:ascii="Times New Roman" w:eastAsia="Times New Roman" w:hAnsi="Times New Roman" w:cs="Times New Roman"/>
          <w:sz w:val="28"/>
          <w:szCs w:val="28"/>
          <w:lang w:eastAsia="ru-RU"/>
        </w:rPr>
      </w:pPr>
      <w:bookmarkStart w:id="1" w:name="P388"/>
      <w:bookmarkEnd w:id="1"/>
      <w:r>
        <w:rPr>
          <w:rFonts w:ascii="Arial" w:eastAsia="Times New Roman" w:hAnsi="Arial" w:cs="Arial"/>
          <w:color w:val="000000"/>
          <w:sz w:val="24"/>
          <w:szCs w:val="24"/>
          <w:lang w:eastAsia="ru-RU"/>
        </w:rPr>
        <w:t>Приложение №3</w:t>
      </w:r>
    </w:p>
    <w:p w:rsidR="003C1696" w:rsidRPr="00A4446D" w:rsidRDefault="003C1696" w:rsidP="003C1696">
      <w:pPr>
        <w:spacing w:after="0" w:line="240" w:lineRule="auto"/>
        <w:ind w:left="5103"/>
        <w:jc w:val="both"/>
        <w:rPr>
          <w:rFonts w:ascii="Times New Roman" w:eastAsia="Times New Roman" w:hAnsi="Times New Roman" w:cs="Times New Roman"/>
          <w:sz w:val="28"/>
          <w:szCs w:val="28"/>
          <w:lang w:eastAsia="ru-RU"/>
        </w:rPr>
      </w:pPr>
      <w:r>
        <w:rPr>
          <w:rFonts w:ascii="Arial" w:eastAsia="Times New Roman" w:hAnsi="Arial" w:cs="Arial"/>
          <w:color w:val="000000"/>
          <w:sz w:val="24"/>
          <w:szCs w:val="24"/>
          <w:lang w:eastAsia="ru-RU"/>
        </w:rPr>
        <w:t>к постановлению администрации Сторожевского 1-го</w:t>
      </w:r>
      <w:r w:rsidRPr="00A4446D">
        <w:rPr>
          <w:rFonts w:ascii="Arial" w:eastAsia="Times New Roman" w:hAnsi="Arial" w:cs="Arial"/>
          <w:color w:val="000000"/>
          <w:sz w:val="24"/>
          <w:szCs w:val="24"/>
          <w:lang w:eastAsia="ru-RU"/>
        </w:rPr>
        <w:t xml:space="preserve"> сельского поселения от </w:t>
      </w:r>
      <w:r>
        <w:rPr>
          <w:rFonts w:ascii="Arial" w:eastAsia="Times New Roman" w:hAnsi="Arial" w:cs="Arial"/>
          <w:color w:val="000000"/>
          <w:sz w:val="24"/>
          <w:szCs w:val="24"/>
          <w:lang w:eastAsia="ru-RU"/>
        </w:rPr>
        <w:t>23.12.2024</w:t>
      </w:r>
      <w:r w:rsidRPr="00A4446D">
        <w:rPr>
          <w:rFonts w:ascii="Arial" w:eastAsia="Times New Roman" w:hAnsi="Arial" w:cs="Arial"/>
          <w:color w:val="000000"/>
          <w:sz w:val="24"/>
          <w:szCs w:val="24"/>
          <w:lang w:eastAsia="ru-RU"/>
        </w:rPr>
        <w:t>г. №</w:t>
      </w:r>
      <w:r w:rsidR="009335BD">
        <w:rPr>
          <w:rFonts w:ascii="Arial" w:eastAsia="Times New Roman" w:hAnsi="Arial" w:cs="Arial"/>
          <w:color w:val="000000"/>
          <w:sz w:val="24"/>
          <w:szCs w:val="24"/>
          <w:lang w:eastAsia="ru-RU"/>
        </w:rPr>
        <w:t>83</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Состав комиссии по вопросам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Воронежской области</w:t>
      </w:r>
    </w:p>
    <w:tbl>
      <w:tblPr>
        <w:tblW w:w="0" w:type="auto"/>
        <w:tblCellMar>
          <w:left w:w="0" w:type="dxa"/>
          <w:right w:w="0" w:type="dxa"/>
        </w:tblCellMar>
        <w:tblLook w:val="04A0" w:firstRow="1" w:lastRow="0" w:firstColumn="1" w:lastColumn="0" w:noHBand="0" w:noVBand="1"/>
      </w:tblPr>
      <w:tblGrid>
        <w:gridCol w:w="2544"/>
        <w:gridCol w:w="7027"/>
      </w:tblGrid>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r w:rsidR="0056347E">
              <w:rPr>
                <w:rFonts w:ascii="Arial" w:eastAsia="Times New Roman" w:hAnsi="Arial" w:cs="Arial"/>
                <w:color w:val="000000"/>
                <w:sz w:val="24"/>
                <w:szCs w:val="24"/>
                <w:lang w:eastAsia="ru-RU"/>
              </w:rPr>
              <w:t>Турищев Геннадий Николаевич</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line="240" w:lineRule="auto"/>
              <w:jc w:val="both"/>
              <w:rPr>
                <w:rFonts w:ascii="Courier New" w:eastAsia="Times New Roman" w:hAnsi="Courier New" w:cs="Courier New"/>
                <w:sz w:val="24"/>
                <w:szCs w:val="24"/>
                <w:lang w:eastAsia="ru-RU"/>
              </w:rPr>
            </w:pPr>
            <w:r w:rsidRPr="00A4446D">
              <w:rPr>
                <w:rFonts w:ascii="Arial" w:eastAsia="Times New Roman" w:hAnsi="Arial" w:cs="Arial"/>
                <w:color w:val="000000"/>
                <w:sz w:val="24"/>
                <w:szCs w:val="24"/>
                <w:lang w:eastAsia="ru-RU"/>
              </w:rPr>
              <w:t xml:space="preserve">Председатель комиссии, глава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w:t>
            </w:r>
          </w:p>
        </w:tc>
      </w:tr>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6347E" w:rsidP="0056347E">
            <w:pPr>
              <w:spacing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Лисунова Нина Ивановна</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Заместитель председателя комиссии, </w:t>
            </w:r>
            <w:r w:rsidR="0056347E">
              <w:rPr>
                <w:rFonts w:ascii="Arial" w:eastAsia="Times New Roman" w:hAnsi="Arial" w:cs="Arial"/>
                <w:color w:val="000000"/>
                <w:sz w:val="24"/>
                <w:szCs w:val="24"/>
                <w:lang w:eastAsia="ru-RU"/>
              </w:rPr>
              <w:t xml:space="preserve">ведущий </w:t>
            </w:r>
            <w:r w:rsidRPr="00A4446D">
              <w:rPr>
                <w:rFonts w:ascii="Arial" w:eastAsia="Times New Roman" w:hAnsi="Arial" w:cs="Arial"/>
                <w:color w:val="000000"/>
                <w:sz w:val="24"/>
                <w:szCs w:val="24"/>
                <w:lang w:eastAsia="ru-RU"/>
              </w:rPr>
              <w:t xml:space="preserve">специалист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w:t>
            </w:r>
          </w:p>
        </w:tc>
      </w:tr>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6347E" w:rsidP="0056347E">
            <w:pPr>
              <w:spacing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Осипова Зоя Дмитриевна</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Секретарь комиссии, </w:t>
            </w:r>
            <w:r w:rsidR="0056347E">
              <w:rPr>
                <w:rFonts w:ascii="Arial" w:eastAsia="Times New Roman" w:hAnsi="Arial" w:cs="Arial"/>
                <w:color w:val="000000"/>
                <w:sz w:val="24"/>
                <w:szCs w:val="24"/>
                <w:lang w:eastAsia="ru-RU"/>
              </w:rPr>
              <w:t>инспектор по земельным вопросам</w:t>
            </w:r>
            <w:r w:rsidRPr="00A4446D">
              <w:rPr>
                <w:rFonts w:ascii="Arial" w:eastAsia="Times New Roman" w:hAnsi="Arial" w:cs="Arial"/>
                <w:color w:val="000000"/>
                <w:sz w:val="24"/>
                <w:szCs w:val="24"/>
                <w:lang w:eastAsia="ru-RU"/>
              </w:rPr>
              <w:t xml:space="preserve"> администрации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w:t>
            </w:r>
          </w:p>
        </w:tc>
      </w:tr>
      <w:tr w:rsidR="00A4446D" w:rsidRPr="00A4446D" w:rsidTr="00A4446D">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Члены комиссии:</w:t>
            </w:r>
          </w:p>
        </w:tc>
      </w:tr>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6347E" w:rsidP="0056347E">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Крюкова Ирина Николаевна</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5957BD" w:rsidRDefault="005957BD" w:rsidP="0056347E">
            <w:pPr>
              <w:spacing w:after="0" w:line="240" w:lineRule="auto"/>
              <w:jc w:val="both"/>
              <w:rPr>
                <w:rFonts w:ascii="Times New Roman" w:eastAsia="Times New Roman" w:hAnsi="Times New Roman" w:cs="Times New Roman"/>
                <w:sz w:val="24"/>
                <w:szCs w:val="24"/>
                <w:lang w:eastAsia="ru-RU"/>
              </w:rPr>
            </w:pPr>
            <w:r w:rsidRPr="005957BD">
              <w:rPr>
                <w:rFonts w:ascii="Arial" w:hAnsi="Arial" w:cs="Arial"/>
                <w:sz w:val="24"/>
                <w:szCs w:val="24"/>
              </w:rPr>
              <w:t xml:space="preserve">Начальник отдела главного архитектора, ЖКХ, промышленности, строительства, транспорта, связи администрации Острогожского муниципального района </w:t>
            </w:r>
            <w:r w:rsidRPr="005957BD">
              <w:rPr>
                <w:rFonts w:ascii="Arial" w:hAnsi="Arial" w:cs="Arial"/>
                <w:bCs/>
                <w:sz w:val="24"/>
                <w:szCs w:val="24"/>
              </w:rPr>
              <w:t>(по согласованию)</w:t>
            </w:r>
          </w:p>
        </w:tc>
      </w:tr>
      <w:tr w:rsidR="00A4446D" w:rsidRPr="00A4446D" w:rsidTr="00780D9C">
        <w:trPr>
          <w:trHeight w:val="903"/>
        </w:trPr>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6347E" w:rsidP="0056347E">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Антонов </w:t>
            </w:r>
            <w:r w:rsidR="005957BD">
              <w:rPr>
                <w:rFonts w:ascii="Arial" w:eastAsia="Times New Roman" w:hAnsi="Arial" w:cs="Arial"/>
                <w:color w:val="000000"/>
                <w:sz w:val="24"/>
                <w:szCs w:val="24"/>
                <w:lang w:eastAsia="ru-RU"/>
              </w:rPr>
              <w:t>Алексей Юрьевич</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80D9C" w:rsidRDefault="00780D9C" w:rsidP="00780D9C">
            <w:pPr>
              <w:jc w:val="both"/>
              <w:rPr>
                <w:rFonts w:ascii="Arial" w:hAnsi="Arial" w:cs="Arial"/>
                <w:sz w:val="24"/>
                <w:szCs w:val="24"/>
              </w:rPr>
            </w:pPr>
            <w:r w:rsidRPr="00780D9C">
              <w:rPr>
                <w:rFonts w:ascii="Arial" w:hAnsi="Arial" w:cs="Arial"/>
                <w:sz w:val="24"/>
                <w:szCs w:val="24"/>
              </w:rPr>
              <w:t>Руководитель</w:t>
            </w:r>
            <w:r>
              <w:rPr>
                <w:rFonts w:ascii="Arial" w:hAnsi="Arial" w:cs="Arial"/>
                <w:sz w:val="24"/>
                <w:szCs w:val="24"/>
              </w:rPr>
              <w:t xml:space="preserve"> </w:t>
            </w:r>
            <w:r w:rsidRPr="00780D9C">
              <w:rPr>
                <w:rFonts w:ascii="Arial" w:hAnsi="Arial" w:cs="Arial"/>
                <w:sz w:val="24"/>
                <w:szCs w:val="24"/>
              </w:rPr>
              <w:t>отдела по земельным вопросам и управлению муниципальной собственностью администрации Острогожского муниципального района</w:t>
            </w:r>
            <w:r>
              <w:rPr>
                <w:rFonts w:ascii="Times New Roman" w:hAnsi="Times New Roman"/>
                <w:sz w:val="44"/>
                <w:szCs w:val="44"/>
              </w:rPr>
              <w:t xml:space="preserve"> </w:t>
            </w:r>
            <w:r w:rsidR="005957BD" w:rsidRPr="005957BD">
              <w:rPr>
                <w:rFonts w:ascii="Arial" w:hAnsi="Arial" w:cs="Arial"/>
                <w:bCs/>
                <w:sz w:val="24"/>
                <w:szCs w:val="24"/>
              </w:rPr>
              <w:t>(по согласованию</w:t>
            </w:r>
          </w:p>
        </w:tc>
      </w:tr>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780D9C" w:rsidP="0056347E">
            <w:pPr>
              <w:spacing w:after="0" w:line="240" w:lineRule="auto"/>
              <w:jc w:val="both"/>
              <w:rPr>
                <w:rFonts w:ascii="Times New Roman" w:eastAsia="Times New Roman" w:hAnsi="Times New Roman" w:cs="Times New Roman"/>
                <w:sz w:val="24"/>
                <w:szCs w:val="24"/>
                <w:lang w:eastAsia="ru-RU"/>
              </w:rPr>
            </w:pPr>
            <w:proofErr w:type="spellStart"/>
            <w:r>
              <w:rPr>
                <w:rFonts w:ascii="Arial" w:eastAsia="Times New Roman" w:hAnsi="Arial" w:cs="Arial"/>
                <w:color w:val="000000"/>
                <w:sz w:val="24"/>
                <w:szCs w:val="24"/>
                <w:lang w:eastAsia="ru-RU"/>
              </w:rPr>
              <w:t>Висторобская</w:t>
            </w:r>
            <w:proofErr w:type="spellEnd"/>
            <w:r>
              <w:rPr>
                <w:rFonts w:ascii="Arial" w:eastAsia="Times New Roman" w:hAnsi="Arial" w:cs="Arial"/>
                <w:color w:val="000000"/>
                <w:sz w:val="24"/>
                <w:szCs w:val="24"/>
                <w:lang w:eastAsia="ru-RU"/>
              </w:rPr>
              <w:t xml:space="preserve"> Любовь Ивановна</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Депутат Совета народных депутатов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(по согласованию)</w:t>
            </w:r>
          </w:p>
        </w:tc>
      </w:tr>
      <w:tr w:rsidR="00A4446D" w:rsidRPr="00A4446D" w:rsidTr="005957BD">
        <w:tc>
          <w:tcPr>
            <w:tcW w:w="2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56347E" w:rsidP="0056347E">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Курьянова Ольга Ивановна</w:t>
            </w:r>
          </w:p>
        </w:tc>
        <w:tc>
          <w:tcPr>
            <w:tcW w:w="70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56347E">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Депутат Совета народных депутатов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(по согласованию)</w:t>
            </w:r>
          </w:p>
        </w:tc>
      </w:tr>
    </w:tbl>
    <w:p w:rsidR="00A4446D" w:rsidRDefault="00A4446D" w:rsidP="003C1696">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r>
        <w:rPr>
          <w:rFonts w:ascii="Times New Roman" w:eastAsia="Times New Roman" w:hAnsi="Times New Roman" w:cs="Times New Roman"/>
          <w:sz w:val="24"/>
          <w:szCs w:val="24"/>
          <w:lang w:eastAsia="ru-RU"/>
        </w:rPr>
        <w:br w:type="page"/>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1 к Порядку выявления и пресечения самовольного строительства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вопросам самовольного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строительства на территории</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Сторожевского 1-го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Протокол</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 результатам обхода (объезда) или проверки уведомления о факте выявления самовольной постройки</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"___" _____________ 20___ г.</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произвели обследование территории в границах: 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признаки самовольной постройки*</w:t>
            </w:r>
          </w:p>
        </w:tc>
      </w:tr>
      <w:tr w:rsidR="00A4446D" w:rsidRPr="00A4446D" w:rsidTr="00A4446D">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*если выявлены – перечислить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не выявлены</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Подписи членов комиссии:</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3C1696">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________________________________________</w:t>
      </w:r>
      <w:r w:rsidR="003C1696">
        <w:rPr>
          <w:rFonts w:ascii="Arial" w:eastAsia="Times New Roman" w:hAnsi="Arial" w:cs="Arial"/>
          <w:color w:val="000000"/>
          <w:sz w:val="24"/>
          <w:szCs w:val="24"/>
          <w:lang w:eastAsia="ru-RU"/>
        </w:rPr>
        <w:t>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3C1696" w:rsidRDefault="00A4446D" w:rsidP="00A4446D">
      <w:pPr>
        <w:spacing w:after="0" w:line="240" w:lineRule="auto"/>
        <w:ind w:firstLine="709"/>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r w:rsidR="003C1696">
        <w:rPr>
          <w:rFonts w:ascii="Arial" w:eastAsia="Times New Roman" w:hAnsi="Arial" w:cs="Arial"/>
          <w:color w:val="000000"/>
          <w:sz w:val="24"/>
          <w:szCs w:val="24"/>
          <w:lang w:eastAsia="ru-RU"/>
        </w:rPr>
        <w:br w:type="page"/>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2 к</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Порядку выявления и пресечения самовольного строительства</w:t>
      </w:r>
    </w:p>
    <w:p w:rsidR="00A4446D" w:rsidRPr="00A4446D" w:rsidRDefault="00A4446D" w:rsidP="00A4446D">
      <w:pPr>
        <w:spacing w:after="0" w:line="240" w:lineRule="auto"/>
        <w:ind w:left="5103"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УТВЕРЖДАЮ</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Председатель комиссии по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вопросам самовольного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строительства на территории</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Сторожевского 1-го</w:t>
      </w:r>
      <w:r w:rsidR="00A4446D" w:rsidRPr="00A4446D">
        <w:rPr>
          <w:rFonts w:ascii="Arial" w:eastAsia="Times New Roman" w:hAnsi="Arial" w:cs="Arial"/>
          <w:color w:val="000000"/>
          <w:sz w:val="24"/>
          <w:szCs w:val="24"/>
          <w:lang w:eastAsia="ru-RU"/>
        </w:rPr>
        <w:t xml:space="preserve"> сельского поселения</w:t>
      </w:r>
    </w:p>
    <w:p w:rsidR="00A4446D" w:rsidRPr="00A4446D" w:rsidRDefault="00843212" w:rsidP="00A4446D">
      <w:pPr>
        <w:spacing w:after="0" w:line="240" w:lineRule="auto"/>
        <w:ind w:firstLine="709"/>
        <w:jc w:val="right"/>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Острогожского</w:t>
      </w:r>
      <w:r w:rsidR="00A4446D"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 _____________ 2024 г.</w:t>
      </w:r>
    </w:p>
    <w:p w:rsidR="00A4446D" w:rsidRPr="00A4446D" w:rsidRDefault="00A4446D" w:rsidP="00A4446D">
      <w:pPr>
        <w:spacing w:after="0" w:line="240" w:lineRule="auto"/>
        <w:ind w:firstLine="709"/>
        <w:jc w:val="right"/>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М.П.</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АКТ</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осмотра объекта самовольного строительства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место проведения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 _____________ 20__ г. Время: 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Члены комиссии по вопросам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 в составе:</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произвели обследование объекта:</w:t>
      </w:r>
    </w:p>
    <w:p w:rsidR="00A4446D" w:rsidRPr="00A4446D" w:rsidRDefault="00A4446D" w:rsidP="003C1696">
      <w:pPr>
        <w:spacing w:after="0" w:line="240" w:lineRule="auto"/>
        <w:ind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объекта: 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(адресный ориентир) объекта:</w:t>
      </w:r>
    </w:p>
    <w:p w:rsidR="00A4446D" w:rsidRPr="00A4446D" w:rsidRDefault="00A4446D" w:rsidP="003C1696">
      <w:pPr>
        <w:spacing w:after="0" w:line="240" w:lineRule="auto"/>
        <w:ind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номер: 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 Сведения о правообладателе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 Сведения о земельном участке: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2.1_______________________________________________________________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(реквизиты правоустанавливающих документов на земельный участок)</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2.2._______________________________________________________________,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(вид разрешенного использования земельного участка)</w:t>
      </w:r>
    </w:p>
    <w:p w:rsidR="00A4446D" w:rsidRPr="00A4446D" w:rsidRDefault="00A4446D" w:rsidP="003C1696">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2.3._______________________________________________________________,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 Сведения о правообладателе (застройщике) объекта: ____________________________________________________________________________________________________________________________________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(фамилию, имя, отчество и адрес места жительства лица, телефоны / если застройщик (правообладатель) не установлен: указывается: « не установлен»)</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 Сведения об объекте:</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4.1. 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(реквизиты правоустанавливающих документов на объект)</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4.2.__________________________________________________________________________________________________________________________________, (вид объекта; вид использования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наличии, либо отсутствии разрешения на строительство и в случае наличия, реквизиты такого разрешения)</w:t>
      </w:r>
    </w:p>
    <w:p w:rsidR="003C1696" w:rsidRDefault="00A4446D" w:rsidP="003C1696">
      <w:pPr>
        <w:spacing w:after="0" w:line="240" w:lineRule="auto"/>
        <w:jc w:val="both"/>
        <w:rPr>
          <w:rFonts w:ascii="Arial" w:eastAsia="Times New Roman" w:hAnsi="Arial" w:cs="Arial"/>
          <w:color w:val="000000"/>
          <w:sz w:val="24"/>
          <w:szCs w:val="24"/>
          <w:lang w:eastAsia="ru-RU"/>
        </w:rPr>
      </w:pPr>
      <w:r w:rsidRPr="00A4446D">
        <w:rPr>
          <w:rFonts w:ascii="Arial" w:eastAsia="Times New Roman" w:hAnsi="Arial" w:cs="Arial"/>
          <w:color w:val="000000"/>
          <w:sz w:val="24"/>
          <w:szCs w:val="24"/>
          <w:lang w:eastAsia="ru-RU"/>
        </w:rPr>
        <w:t>4.4. ________________________________________</w:t>
      </w:r>
      <w:r w:rsidR="003C1696">
        <w:rPr>
          <w:rFonts w:ascii="Arial" w:eastAsia="Times New Roman" w:hAnsi="Arial" w:cs="Arial"/>
          <w:color w:val="000000"/>
          <w:sz w:val="24"/>
          <w:szCs w:val="24"/>
          <w:lang w:eastAsia="ru-RU"/>
        </w:rPr>
        <w:t>____________________</w:t>
      </w:r>
    </w:p>
    <w:p w:rsidR="00A4446D" w:rsidRPr="00A4446D" w:rsidRDefault="00A4446D" w:rsidP="003C1696">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(соответствие объекта виду разрешенного использования земельного участка)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4.5.___________________________________________________________________________________________________________________________________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(необходимость получения разрешения на строительство объекта)</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4.3.____________________________________________________________________________________________________________________________________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 Состояние объекта: ____________________________________________________________________________________________________________________________________.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(описание выполненных/ выполняемых работ с указанием их характера: строительство, реконструкция)</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 В результате осмотра установлено:</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w:t>
      </w:r>
    </w:p>
    <w:p w:rsidR="00A4446D" w:rsidRPr="00A4446D" w:rsidRDefault="00A4446D" w:rsidP="00A4446D">
      <w:pPr>
        <w:spacing w:after="0" w:line="240" w:lineRule="auto"/>
        <w:ind w:left="-142" w:hanging="142"/>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(содержание выявленных нарушений со ссылкой на нормативные правовые акты)</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__________________________________________________________________,</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(подпись) (Ф.И.О., должность)</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Default="00A4446D" w:rsidP="003C1696">
      <w:pPr>
        <w:spacing w:after="0" w:line="240" w:lineRule="auto"/>
        <w:ind w:firstLine="709"/>
        <w:jc w:val="both"/>
        <w:rPr>
          <w:rFonts w:ascii="Times New Roman" w:eastAsia="Times New Roman" w:hAnsi="Times New Roman" w:cs="Times New Roman"/>
          <w:sz w:val="24"/>
          <w:szCs w:val="24"/>
          <w:lang w:eastAsia="ru-RU"/>
        </w:rPr>
        <w:sectPr w:rsidR="00A4446D" w:rsidSect="003C1696">
          <w:pgSz w:w="11906" w:h="16838"/>
          <w:pgMar w:top="2268" w:right="567" w:bottom="567" w:left="1701" w:header="709" w:footer="709" w:gutter="0"/>
          <w:cols w:space="708"/>
          <w:docGrid w:linePitch="360"/>
        </w:sectPr>
      </w:pPr>
      <w:r w:rsidRPr="00A4446D">
        <w:rPr>
          <w:rFonts w:ascii="Arial" w:eastAsia="Times New Roman" w:hAnsi="Arial" w:cs="Arial"/>
          <w:color w:val="000000"/>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r w:rsidRPr="00A4446D">
        <w:rPr>
          <w:rFonts w:ascii="Times New Roman" w:eastAsia="Times New Roman" w:hAnsi="Times New Roman" w:cs="Times New Roman"/>
          <w:sz w:val="24"/>
          <w:szCs w:val="24"/>
          <w:lang w:eastAsia="ru-RU"/>
        </w:rPr>
        <w:br w:type="textWrapping" w:clear="all"/>
      </w:r>
    </w:p>
    <w:p w:rsidR="00A4446D" w:rsidRPr="00A4446D" w:rsidRDefault="00A4446D" w:rsidP="00A4446D">
      <w:pPr>
        <w:spacing w:after="0" w:line="240" w:lineRule="auto"/>
        <w:rPr>
          <w:rFonts w:ascii="Times New Roman" w:eastAsia="Times New Roman" w:hAnsi="Times New Roman" w:cs="Times New Roman"/>
          <w:sz w:val="24"/>
          <w:szCs w:val="24"/>
          <w:lang w:eastAsia="ru-RU"/>
        </w:rPr>
      </w:pPr>
    </w:p>
    <w:p w:rsidR="00A4446D" w:rsidRPr="00A4446D" w:rsidRDefault="00A4446D" w:rsidP="00A4446D">
      <w:pPr>
        <w:spacing w:after="0" w:line="240" w:lineRule="auto"/>
        <w:ind w:left="8505"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3</w:t>
      </w:r>
    </w:p>
    <w:p w:rsidR="00A4446D" w:rsidRPr="00A4446D" w:rsidRDefault="00A4446D" w:rsidP="00A4446D">
      <w:pPr>
        <w:spacing w:after="0" w:line="240" w:lineRule="auto"/>
        <w:ind w:left="8505"/>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 Порядку выявления и пресечения самовольного строительства</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center"/>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xml:space="preserve">РЕЕСТР выявленных объектов самовольного строительства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xml:space="preserve"> сельского поселения </w:t>
      </w:r>
      <w:r w:rsidR="00843212">
        <w:rPr>
          <w:rFonts w:ascii="Arial" w:eastAsia="Times New Roman" w:hAnsi="Arial" w:cs="Arial"/>
          <w:color w:val="000000"/>
          <w:sz w:val="24"/>
          <w:szCs w:val="24"/>
          <w:lang w:eastAsia="ru-RU"/>
        </w:rPr>
        <w:t>Острогожского</w:t>
      </w:r>
      <w:r w:rsidRPr="00A4446D">
        <w:rPr>
          <w:rFonts w:ascii="Arial" w:eastAsia="Times New Roman" w:hAnsi="Arial" w:cs="Arial"/>
          <w:color w:val="000000"/>
          <w:sz w:val="24"/>
          <w:szCs w:val="24"/>
          <w:lang w:eastAsia="ru-RU"/>
        </w:rPr>
        <w:t xml:space="preserve"> муниципального района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3815" w:type="dxa"/>
        <w:tblCellMar>
          <w:left w:w="0" w:type="dxa"/>
          <w:right w:w="0" w:type="dxa"/>
        </w:tblCellMar>
        <w:tblLook w:val="04A0" w:firstRow="1" w:lastRow="0" w:firstColumn="1" w:lastColumn="0" w:noHBand="0" w:noVBand="1"/>
      </w:tblPr>
      <w:tblGrid>
        <w:gridCol w:w="862"/>
        <w:gridCol w:w="1367"/>
        <w:gridCol w:w="1934"/>
        <w:gridCol w:w="1790"/>
        <w:gridCol w:w="1790"/>
        <w:gridCol w:w="1934"/>
        <w:gridCol w:w="1355"/>
        <w:gridCol w:w="1534"/>
        <w:gridCol w:w="1587"/>
        <w:gridCol w:w="1534"/>
      </w:tblGrid>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п/п</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выявления объекта самовольного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объекта самовольного строительства с указанием адреса (адресного ориентира), местонахождения</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объекта (при наличии)</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предъявления искового заявления о сносе в суд</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рассмотрения</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Дата возбуждения исполнительного производства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Результат исполнения</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6</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7</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8</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9</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10</w:t>
            </w:r>
          </w:p>
        </w:tc>
      </w:tr>
      <w:tr w:rsidR="00A4446D" w:rsidRPr="00A4446D" w:rsidTr="00A4446D">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A4446D" w:rsidRDefault="00A4446D" w:rsidP="00A4446D">
      <w:pPr>
        <w:spacing w:after="0" w:line="240" w:lineRule="auto"/>
        <w:ind w:left="8505"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Приложение № 4</w:t>
      </w:r>
    </w:p>
    <w:p w:rsidR="00A4446D" w:rsidRPr="00A4446D" w:rsidRDefault="00A4446D" w:rsidP="00A4446D">
      <w:pPr>
        <w:spacing w:after="0" w:line="240" w:lineRule="auto"/>
        <w:ind w:left="8505"/>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 Порядку выявления и пресечения самовольного строительства</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left="8505" w:firstLine="709"/>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Форма</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Перечень зданий, сооружений и других строений, являющихся самовольными постройками, созданными (возведенными) на территории </w:t>
      </w:r>
      <w:r w:rsidR="00843212">
        <w:rPr>
          <w:rFonts w:ascii="Arial" w:eastAsia="Times New Roman" w:hAnsi="Arial" w:cs="Arial"/>
          <w:color w:val="000000"/>
          <w:sz w:val="24"/>
          <w:szCs w:val="24"/>
          <w:lang w:eastAsia="ru-RU"/>
        </w:rPr>
        <w:t>Сторожевского 1-го</w:t>
      </w:r>
      <w:r w:rsidRPr="00A4446D">
        <w:rPr>
          <w:rFonts w:ascii="Arial" w:eastAsia="Times New Roman" w:hAnsi="Arial" w:cs="Arial"/>
          <w:color w:val="000000"/>
          <w:sz w:val="24"/>
          <w:szCs w:val="24"/>
          <w:lang w:eastAsia="ru-RU"/>
        </w:rPr>
        <w:t> 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bl>
      <w:tblPr>
        <w:tblW w:w="13815" w:type="dxa"/>
        <w:tblCellMar>
          <w:left w:w="0" w:type="dxa"/>
          <w:right w:w="0" w:type="dxa"/>
        </w:tblCellMar>
        <w:tblLook w:val="04A0" w:firstRow="1" w:lastRow="0" w:firstColumn="1" w:lastColumn="0" w:noHBand="0" w:noVBand="1"/>
      </w:tblPr>
      <w:tblGrid>
        <w:gridCol w:w="1216"/>
        <w:gridCol w:w="2405"/>
        <w:gridCol w:w="2830"/>
        <w:gridCol w:w="2619"/>
        <w:gridCol w:w="4745"/>
      </w:tblGrid>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w:t>
            </w:r>
          </w:p>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п/п</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Адрес (адресный ориентир)</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объекта (при наличии)</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Кадастровый (условный) номер земельного участка (при наличии)</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Наименование территории (зона), в пределах которой создана (возведена) самовольная постройка</w:t>
            </w:r>
          </w:p>
        </w:tc>
      </w:tr>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1</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2</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3</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4</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5</w:t>
            </w:r>
          </w:p>
        </w:tc>
      </w:tr>
      <w:tr w:rsidR="00A4446D" w:rsidRPr="00A4446D" w:rsidTr="00A4446D">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tc>
      </w:tr>
    </w:tbl>
    <w:p w:rsidR="00A4446D" w:rsidRPr="00A4446D" w:rsidRDefault="00A4446D" w:rsidP="00A4446D">
      <w:pPr>
        <w:spacing w:after="0" w:line="240" w:lineRule="auto"/>
        <w:ind w:firstLine="709"/>
        <w:jc w:val="both"/>
        <w:rPr>
          <w:rFonts w:ascii="Times New Roman" w:eastAsia="Times New Roman" w:hAnsi="Times New Roman" w:cs="Times New Roman"/>
          <w:sz w:val="24"/>
          <w:szCs w:val="24"/>
          <w:lang w:eastAsia="ru-RU"/>
        </w:rPr>
      </w:pPr>
      <w:r w:rsidRPr="00A4446D">
        <w:rPr>
          <w:rFonts w:ascii="Arial" w:eastAsia="Times New Roman" w:hAnsi="Arial" w:cs="Arial"/>
          <w:color w:val="000000"/>
          <w:sz w:val="24"/>
          <w:szCs w:val="24"/>
          <w:lang w:eastAsia="ru-RU"/>
        </w:rPr>
        <w:t> </w:t>
      </w:r>
    </w:p>
    <w:p w:rsidR="00A4446D" w:rsidRPr="00A4446D" w:rsidRDefault="00A4446D" w:rsidP="00A4446D">
      <w:pPr>
        <w:spacing w:line="240" w:lineRule="auto"/>
        <w:rPr>
          <w:rFonts w:ascii="Times New Roman" w:eastAsia="Times New Roman" w:hAnsi="Times New Roman" w:cs="Times New Roman"/>
          <w:sz w:val="24"/>
          <w:szCs w:val="24"/>
          <w:lang w:eastAsia="ru-RU"/>
        </w:rPr>
      </w:pPr>
      <w:r w:rsidRPr="00A4446D">
        <w:rPr>
          <w:rFonts w:ascii="Times New Roman" w:eastAsia="Times New Roman" w:hAnsi="Times New Roman" w:cs="Times New Roman"/>
          <w:color w:val="000000"/>
          <w:sz w:val="24"/>
          <w:szCs w:val="24"/>
          <w:lang w:eastAsia="ru-RU"/>
        </w:rPr>
        <w:t> </w:t>
      </w:r>
    </w:p>
    <w:p w:rsidR="001D654F" w:rsidRPr="00A4446D" w:rsidRDefault="001D654F" w:rsidP="00A4446D"/>
    <w:sectPr w:rsidR="001D654F" w:rsidRPr="00A4446D" w:rsidSect="00A4446D">
      <w:pgSz w:w="16838" w:h="11906" w:orient="landscape"/>
      <w:pgMar w:top="851" w:right="851"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D"/>
    <w:rsid w:val="00137DC6"/>
    <w:rsid w:val="00181207"/>
    <w:rsid w:val="001D654F"/>
    <w:rsid w:val="00205761"/>
    <w:rsid w:val="00263FC7"/>
    <w:rsid w:val="0033539A"/>
    <w:rsid w:val="00352614"/>
    <w:rsid w:val="003C1696"/>
    <w:rsid w:val="003E299B"/>
    <w:rsid w:val="004C1F82"/>
    <w:rsid w:val="0056347E"/>
    <w:rsid w:val="005957BD"/>
    <w:rsid w:val="006C4CCE"/>
    <w:rsid w:val="00780D9C"/>
    <w:rsid w:val="0080744A"/>
    <w:rsid w:val="00843212"/>
    <w:rsid w:val="008C413B"/>
    <w:rsid w:val="00912D7C"/>
    <w:rsid w:val="009335BD"/>
    <w:rsid w:val="00A4446D"/>
    <w:rsid w:val="00AB5486"/>
    <w:rsid w:val="00C20AC5"/>
    <w:rsid w:val="00C328B6"/>
    <w:rsid w:val="00C44561"/>
    <w:rsid w:val="00C470C7"/>
    <w:rsid w:val="00C72837"/>
    <w:rsid w:val="00CC49FD"/>
    <w:rsid w:val="00D70622"/>
    <w:rsid w:val="00D74D1A"/>
    <w:rsid w:val="00E8563E"/>
    <w:rsid w:val="00E85FA3"/>
    <w:rsid w:val="00E97E54"/>
    <w:rsid w:val="00F03307"/>
    <w:rsid w:val="00F67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39D57-FE58-46A3-B947-D76C4006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F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335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3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598">
      <w:bodyDiv w:val="1"/>
      <w:marLeft w:val="0"/>
      <w:marRight w:val="0"/>
      <w:marTop w:val="0"/>
      <w:marBottom w:val="0"/>
      <w:divBdr>
        <w:top w:val="none" w:sz="0" w:space="0" w:color="auto"/>
        <w:left w:val="none" w:sz="0" w:space="0" w:color="auto"/>
        <w:bottom w:val="none" w:sz="0" w:space="0" w:color="auto"/>
        <w:right w:val="none" w:sz="0" w:space="0" w:color="auto"/>
      </w:divBdr>
    </w:div>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4681">
      <w:bodyDiv w:val="1"/>
      <w:marLeft w:val="0"/>
      <w:marRight w:val="0"/>
      <w:marTop w:val="0"/>
      <w:marBottom w:val="0"/>
      <w:divBdr>
        <w:top w:val="none" w:sz="0" w:space="0" w:color="auto"/>
        <w:left w:val="none" w:sz="0" w:space="0" w:color="auto"/>
        <w:bottom w:val="none" w:sz="0" w:space="0" w:color="auto"/>
        <w:right w:val="none" w:sz="0" w:space="0" w:color="auto"/>
      </w:divBdr>
    </w:div>
    <w:div w:id="15012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7zO0FFE23E2/%D0%9F%D0%BE%D1%81%D1%82%D0%B0%D0%BD%D0%BE%D0%B2%D0%BB%D0%B5%D0%BD%D0%B8%D0%B5%20%E2%84%96107.docx" TargetMode="External"/><Relationship Id="rId4" Type="http://schemas.openxmlformats.org/officeDocument/2006/relationships/hyperlink" Target="https://pravo-search.minjust.ru/bigs/7zO0FFE23E2/%D0%9F%D0%BE%D1%81%D1%82%D0%B0%D0%BD%D0%BE%D0%B2%D0%BB%D0%B5%D0%BD%D0%B8%D0%B5%20%E2%84%961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5761</Words>
  <Characters>32839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storozh</cp:lastModifiedBy>
  <cp:revision>2</cp:revision>
  <cp:lastPrinted>2024-12-23T08:57:00Z</cp:lastPrinted>
  <dcterms:created xsi:type="dcterms:W3CDTF">2024-12-23T09:02:00Z</dcterms:created>
  <dcterms:modified xsi:type="dcterms:W3CDTF">2024-12-23T09:02:00Z</dcterms:modified>
</cp:coreProperties>
</file>