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5D9" w:rsidRPr="00AA79D2" w:rsidRDefault="007205D9" w:rsidP="007205D9">
      <w:pPr>
        <w:spacing w:after="0" w:line="240" w:lineRule="auto"/>
        <w:ind w:firstLine="680"/>
        <w:jc w:val="center"/>
        <w:rPr>
          <w:rFonts w:ascii="Arial" w:hAnsi="Arial" w:cs="Arial"/>
          <w:sz w:val="24"/>
          <w:szCs w:val="24"/>
        </w:rPr>
      </w:pPr>
      <w:r w:rsidRPr="00AA79D2">
        <w:rPr>
          <w:rFonts w:ascii="Arial" w:hAnsi="Arial" w:cs="Arial"/>
          <w:sz w:val="24"/>
          <w:szCs w:val="24"/>
        </w:rPr>
        <w:t>АДМИНИСТРАЦИЯ</w:t>
      </w:r>
    </w:p>
    <w:p w:rsidR="007205D9" w:rsidRPr="00AA79D2" w:rsidRDefault="007205D9" w:rsidP="007205D9">
      <w:pPr>
        <w:spacing w:after="0" w:line="240" w:lineRule="auto"/>
        <w:ind w:firstLine="6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СТОРОЖЕВСКОГО 1-ГО</w:t>
      </w:r>
      <w:r w:rsidRPr="00AA79D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205D9" w:rsidRPr="00AA79D2" w:rsidRDefault="007205D9" w:rsidP="007205D9">
      <w:pPr>
        <w:spacing w:after="0" w:line="240" w:lineRule="auto"/>
        <w:ind w:firstLine="680"/>
        <w:jc w:val="center"/>
        <w:rPr>
          <w:rFonts w:ascii="Arial" w:hAnsi="Arial" w:cs="Arial"/>
          <w:sz w:val="24"/>
          <w:szCs w:val="24"/>
        </w:rPr>
      </w:pPr>
      <w:r w:rsidRPr="00AA79D2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7205D9" w:rsidRPr="00AA79D2" w:rsidRDefault="007205D9" w:rsidP="007205D9">
      <w:pPr>
        <w:spacing w:after="0" w:line="240" w:lineRule="auto"/>
        <w:ind w:firstLine="680"/>
        <w:jc w:val="center"/>
        <w:rPr>
          <w:rFonts w:ascii="Arial" w:hAnsi="Arial" w:cs="Arial"/>
          <w:sz w:val="24"/>
          <w:szCs w:val="24"/>
        </w:rPr>
      </w:pPr>
      <w:r w:rsidRPr="00AA79D2">
        <w:rPr>
          <w:rFonts w:ascii="Arial" w:hAnsi="Arial" w:cs="Arial"/>
          <w:sz w:val="24"/>
          <w:szCs w:val="24"/>
        </w:rPr>
        <w:t>ВОРОНЕЖСКОЙ ОБЛАСТИ</w:t>
      </w:r>
    </w:p>
    <w:p w:rsidR="00E22D3D" w:rsidRPr="004E63B5" w:rsidRDefault="00E22D3D" w:rsidP="00463E7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2D3D" w:rsidRPr="004E63B5" w:rsidRDefault="00EA08AB" w:rsidP="00463E7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</w:p>
    <w:p w:rsidR="00EA08AB" w:rsidRPr="004E63B5" w:rsidRDefault="00EA08AB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2D3D" w:rsidRPr="004E63B5" w:rsidRDefault="009B71C6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11.04</w:t>
      </w:r>
      <w:r w:rsidR="00511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2024 г № 23</w:t>
      </w:r>
    </w:p>
    <w:p w:rsidR="00E22D3D" w:rsidRPr="004E63B5" w:rsidRDefault="001B00AB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r w:rsidR="009B7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Сторожевое 1-е</w:t>
      </w:r>
    </w:p>
    <w:p w:rsidR="001B00AB" w:rsidRPr="00A33B31" w:rsidRDefault="001B00AB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1E30" w:rsidRPr="00A33B31" w:rsidRDefault="00511E30" w:rsidP="00511E30">
      <w:pPr>
        <w:pStyle w:val="1"/>
        <w:shd w:val="clear" w:color="auto" w:fill="auto"/>
        <w:spacing w:before="0" w:line="240" w:lineRule="auto"/>
        <w:ind w:left="240" w:right="4040" w:firstLine="709"/>
        <w:jc w:val="both"/>
        <w:rPr>
          <w:rFonts w:ascii="Arial" w:hAnsi="Arial" w:cs="Arial"/>
          <w:sz w:val="24"/>
          <w:szCs w:val="24"/>
        </w:rPr>
      </w:pPr>
      <w:r w:rsidRPr="00A33B31">
        <w:rPr>
          <w:rFonts w:ascii="Arial" w:hAnsi="Arial" w:cs="Arial"/>
          <w:sz w:val="24"/>
          <w:szCs w:val="24"/>
        </w:rPr>
        <w:t xml:space="preserve"> Об утверждении Положения об оплате труда работников МКУК «Сторожевской 1-ый сельский культурно-досуговый центр</w:t>
      </w:r>
    </w:p>
    <w:p w:rsidR="001B00AB" w:rsidRPr="004E63B5" w:rsidRDefault="001B00AB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Трудовым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Указом Президента Россий</w:t>
      </w:r>
      <w:r w:rsidR="00EA08AB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ской Федерации от 07.05.2012 г.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1B00AB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97 "О мероприятиях по реализации государственной социальной политики" в части оплаты труда работников бюджетной сферы, распоряжением Правительства Российской Федерации от 26.11.2012г. № 2190-р «О программе поэтапного совершенствования системы оплаты труда в государственных (муниципальных) учреждениях на 2012-2018гг», приказом департамента культуры и архивного дела Воронежской области от 21.10.2013г. № 780-ОД «Об утверждении показателей эффективности деятельности учреждений культуры Воронежской области, их руководителей и работников по видам учреждений и основным категориям работников», постановление администрации Острогожского муниципального района от 21.01.2015 года №77 « Об утверждении примерного Положения об оплате труда работников казенных и бюджетных учреждений культуры и искусства Остро</w:t>
      </w:r>
      <w:r w:rsidR="001B00AB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гожского муниципального района»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другими нормативными правовыми актами, содержащими нормы</w:t>
      </w:r>
      <w:r w:rsidR="001B00AB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трудового права, администрация </w:t>
      </w:r>
      <w:r w:rsidR="009B7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="001B00AB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463E73" w:rsidRDefault="00463E73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2D3D" w:rsidRPr="00A33B31" w:rsidRDefault="00E22D3D" w:rsidP="00463E7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E22D3D" w:rsidRPr="00A33B31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231FB8" w:rsidRPr="00A33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511E30" w:rsidRPr="00A33B31">
        <w:rPr>
          <w:rFonts w:ascii="Arial" w:hAnsi="Arial" w:cs="Arial"/>
          <w:sz w:val="24"/>
          <w:szCs w:val="24"/>
        </w:rPr>
        <w:t>тверждении Положения об оплате труда работников МКУК «Сторожевской 1-ый сельский культурно-досуговый центр»</w:t>
      </w:r>
      <w:r w:rsidR="001B00AB" w:rsidRPr="00A33B31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приложение № 1 </w:t>
      </w:r>
      <w:r w:rsidR="008C3618" w:rsidRPr="00A33B31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</w:t>
      </w:r>
    </w:p>
    <w:p w:rsidR="00231FB8" w:rsidRPr="004E63B5" w:rsidRDefault="00231FB8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Считать утратившим силу </w:t>
      </w:r>
      <w:r w:rsidRPr="004E63B5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Сторожевского 1-го </w:t>
      </w:r>
      <w:r w:rsidRPr="00231FB8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от </w:t>
      </w:r>
      <w:r w:rsidRPr="00231FB8">
        <w:rPr>
          <w:rFonts w:ascii="Arial" w:hAnsi="Arial" w:cs="Arial"/>
          <w:sz w:val="24"/>
          <w:szCs w:val="24"/>
        </w:rPr>
        <w:t>13.03.2015г. №8 «Об утверждении Положения об оплате труда работников МКУК «Сторожевской 1-ый сельский культурно-досуговый центр».</w:t>
      </w:r>
    </w:p>
    <w:p w:rsidR="00E22D3D" w:rsidRPr="004E63B5" w:rsidRDefault="00231FB8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Настояще</w:t>
      </w:r>
      <w:r w:rsidR="001B00AB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постановление вступает в силу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 дня обнародования и распространяет свои действ</w:t>
      </w:r>
      <w:r w:rsidR="001B00AB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ия на правоотношения, возникшие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1 </w:t>
      </w:r>
      <w:r w:rsidR="001B00AB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апреля 2024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E22D3D" w:rsidRPr="004E63B5" w:rsidRDefault="001B00AB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Директору МКУК «</w:t>
      </w:r>
      <w:r w:rsidR="009B7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Сторожевской 1-ый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СКДЦ» - </w:t>
      </w:r>
      <w:r w:rsidR="00F10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Курьяновой </w:t>
      </w:r>
      <w:proofErr w:type="gramStart"/>
      <w:r w:rsidR="00F10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Р.А.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разр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аботать штатное расписание МКУК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9B7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Сторожевской 1-ый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СКДЦ» с 01.04.2024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E22D3D" w:rsidRPr="004E63B5" w:rsidRDefault="001B00AB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троль за исполнением настоящего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постановления оставляю за собой.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00AB" w:rsidRPr="004E63B5" w:rsidRDefault="001B00AB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7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                           </w:t>
      </w:r>
      <w:r w:rsidR="009B7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Г.Н. Турищев</w:t>
      </w:r>
    </w:p>
    <w:p w:rsidR="001B00AB" w:rsidRPr="004E63B5" w:rsidRDefault="001B00AB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1B00AB" w:rsidRPr="004E63B5" w:rsidRDefault="001B00AB" w:rsidP="00463E73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  <w:r w:rsidR="00A33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</w:t>
      </w:r>
    </w:p>
    <w:p w:rsidR="001B00AB" w:rsidRPr="004E63B5" w:rsidRDefault="001B00AB" w:rsidP="00463E73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постановлению администрации</w:t>
      </w:r>
    </w:p>
    <w:p w:rsidR="001B00AB" w:rsidRPr="004E63B5" w:rsidRDefault="009B71C6" w:rsidP="00A33B31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="001B00AB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A33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</w:t>
      </w:r>
      <w:r w:rsidR="00F10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11.04.</w:t>
      </w:r>
      <w:r w:rsidR="004E63B5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2024</w:t>
      </w:r>
      <w:r w:rsidR="001B00AB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</w:t>
      </w:r>
      <w:r w:rsidR="004E63B5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="00F10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</w:t>
      </w:r>
    </w:p>
    <w:p w:rsidR="009B09B3" w:rsidRPr="004E63B5" w:rsidRDefault="009B09B3" w:rsidP="00463E73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058C" w:rsidRPr="00463E73" w:rsidRDefault="00E22D3D" w:rsidP="00463E7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r w:rsidRPr="00463E73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Положение по оплате труда</w:t>
      </w:r>
    </w:p>
    <w:p w:rsidR="004A058C" w:rsidRPr="00463E73" w:rsidRDefault="00A33B31" w:rsidP="00A33B3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р</w:t>
      </w:r>
      <w:r w:rsidR="001B00AB" w:rsidRPr="00463E73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аботников</w:t>
      </w:r>
      <w:proofErr w:type="gramEnd"/>
      <w:r w:rsidR="001B00AB" w:rsidRPr="00463E73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="00E22D3D" w:rsidRPr="00463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</w:t>
      </w:r>
      <w:r w:rsidR="004A058C" w:rsidRPr="00463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ципального казенного учреждения культуры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22D3D" w:rsidRPr="00463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9B7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Сторожевской 1-ый</w:t>
      </w:r>
      <w:r w:rsidR="00E22D3D" w:rsidRPr="00463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культурно-досуговый центр»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7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="00E22D3D" w:rsidRPr="00463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E22D3D" w:rsidRPr="00463E73" w:rsidRDefault="00E22D3D" w:rsidP="00463E7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3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 муниципального района Воронежской области</w:t>
      </w:r>
    </w:p>
    <w:p w:rsidR="00E22D3D" w:rsidRPr="00463E73" w:rsidRDefault="00E22D3D" w:rsidP="00463E7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3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1.Общие положения</w:t>
      </w:r>
    </w:p>
    <w:p w:rsidR="004A058C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 </w:t>
      </w:r>
      <w:r w:rsidR="004A058C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«Настоящее Положение об оплате труда работников казенных и бюджетных учреждений культуры и искусства Острогожского муниципального района (далее – Положение) разработано в соответствии Трудовым </w:t>
      </w:r>
      <w:r w:rsidR="001B00AB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кодексом Российской Федерации, </w:t>
      </w:r>
      <w:r w:rsidR="004A058C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законом от 06.10.2003 г. № 131-ФЗ «Об общих принципах организации местного самоуправ</w:t>
      </w:r>
      <w:r w:rsidR="001B00AB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ления в Российской Федерации», </w:t>
      </w:r>
      <w:r w:rsidR="004A058C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Указом През</w:t>
      </w:r>
      <w:r w:rsidR="001B00AB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идента Российской Федерации от 07.05.2012 г. </w:t>
      </w:r>
      <w:r w:rsidR="004A058C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№597 "О мероприятиях по реализации государственной социальной политики" в части оплаты труда работников бюджетной сферы,  Концепцией Генерального соглашения между общероссийскими объединениями профсоюзов, общероссийскими объединениями работодателей и Правительством Российской Федерации (Приложение к постановлению Генерального Совета ФНПР о</w:t>
      </w:r>
      <w:r w:rsidR="001B00AB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 11 апреля 2023 года № 14-3), </w:t>
      </w:r>
      <w:r w:rsidR="004A058C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2024 год, утверждённые решением Российской трехсторонней комиссией по регулированию социально-трудовых отношений от 22 декабря 2023 г., протокол N 11, Приказом </w:t>
      </w:r>
      <w:proofErr w:type="spellStart"/>
      <w:r w:rsidR="004A058C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="004A058C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РФ от 31 августа 2007г. №570 «Об утверждении профессиональных квалификационных групп должностей работников культуры, искусства и кинематографии», приказом Министерства здравоохранения и социального развития РФ от 29.05.2008г. №247н «Об утверждении профессиональных квалификационных групп должностей руководителей, специалистов и служащих», от 29 мая 2008г. № 248н «Об утверждении профессиональных квалификационных групп обще</w:t>
      </w:r>
      <w:r w:rsidR="001B00AB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отраслевых профессий рабочих», </w:t>
      </w:r>
      <w:r w:rsidR="004A058C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216н от 05 мая 2008г. «Об утверждении профессиональных квалификационных групп должностей работников образования»,  № 34н 1 от 18 июля 2008 г. «Об утверждении профессиональных квалификационных групп должностей работников телевидения (радиовещания)» и другими нормативными правовыми актами, содержащими нормы трудового права.</w:t>
      </w:r>
    </w:p>
    <w:p w:rsidR="00E22D3D" w:rsidRPr="004E63B5" w:rsidRDefault="001B00AB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 разработано в целях совершенствования системы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оплаты труда работников МКУК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9B7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Сторожевской 1-ый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культур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но-досуговый центр» </w:t>
      </w:r>
      <w:r w:rsidR="009B7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 муниципаль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ного района Воронежской области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работники учреждения), ориентированной на достижение конкретных показателей качес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тва, оказываемых муниципальных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 (выполнения работ), эффективности деятельности работников по заданным критериям и показателям, дифференциации оплаты труда работников, выполняющих работы различной сложности.</w:t>
      </w:r>
    </w:p>
    <w:p w:rsidR="00E22D3D" w:rsidRPr="004E63B5" w:rsidRDefault="001B00AB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1.3. Система оплаты труда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включает в себя: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размеры окладов (должностных ок</w:t>
      </w:r>
      <w:r w:rsidR="00CB381F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ладов), ставок заработной платы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работников;</w:t>
      </w:r>
    </w:p>
    <w:p w:rsidR="00E22D3D" w:rsidRPr="004E63B5" w:rsidRDefault="00CB381F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наименование, условия и критерии установления, а также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размеры выплат компенсационного и стимулирующего характера в соответствии с перечнями видов выплат, утвержденными управлени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ем труда Воронежской области Приказами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10.12.2008 г. №110/ОД «Об утверждении Перечня видов выплат компенсационн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характера в государственных (муниципальных) учреждениях Воронежской области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разъяснения о порядке установления выплат компенсационного х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арактера в государственных (муниципальных) учреждениях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области» и от 10.12.2008 г. №111/ОД «Об утверждении Перечня видов выплат стимулирующего характер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в государственных учреждениях Воронежской области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разъяснения о порядке установления выпл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ат стимулирующего характера в государственных учреждениях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области»;</w:t>
      </w:r>
    </w:p>
    <w:p w:rsidR="00E22D3D" w:rsidRPr="004E63B5" w:rsidRDefault="00CB381F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условия оплаты труда руководителя и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бухгалтера, включая размеры должностных окладов, размеры и условия осуществления выплат компенсационного и стимулирующего характера;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другие вопросы оплаты труда, предусмотренные законодательством.</w:t>
      </w:r>
    </w:p>
    <w:p w:rsidR="00E22D3D" w:rsidRPr="004E63B5" w:rsidRDefault="00CB381F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1.4.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Фонд опл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аты труда работников учреждения формируется на календарный год исходя из объема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дотаций, пост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упающих в установленном порядке МКУК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9B7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Сторожевской 1-ый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ский культурно-досуговый центр» из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естного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бюджета.</w:t>
      </w:r>
    </w:p>
    <w:p w:rsidR="00E22D3D" w:rsidRPr="004E63B5" w:rsidRDefault="00CB381F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1.5.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установленного законодательством минимального размера оплаты труда.</w:t>
      </w:r>
    </w:p>
    <w:p w:rsidR="00E22D3D" w:rsidRPr="004E63B5" w:rsidRDefault="00CB381F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1.6. Заработная плата работников учреждений (без учета премий и иных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плат стимулирующего характера),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изменении системы оплаты труда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может быть меньше заработной платы (без учета премий и иных стиму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лирующих выплат), выплачиваемой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работникам до ее изменения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при условии сохранения объема трудовых (должностных)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обязанностей работников и выполнения ими работ той же квалификации.</w:t>
      </w:r>
    </w:p>
    <w:p w:rsidR="00E22D3D" w:rsidRPr="004E63B5" w:rsidRDefault="00CB381F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1.7.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Размеры окладов (должностных ок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ладов, ставок заработной платы) устанавливаются руководителем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учреждения на основе тре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бований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 работы.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1.8.</w:t>
      </w:r>
      <w:r w:rsidR="00471D12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Штатное </w:t>
      </w:r>
      <w:r w:rsidR="00CB381F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расписание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учреждения утверждается руководителем учреждения.</w:t>
      </w:r>
    </w:p>
    <w:p w:rsidR="00E22D3D" w:rsidRPr="004E63B5" w:rsidRDefault="00CB381F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1.9.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Оплата труда работников, занятых по совместительству, а также на условиях неполного рабочего времени производится пропорционально отработанному времени.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1.10.</w:t>
      </w:r>
      <w:r w:rsidR="00471D12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E22D3D" w:rsidRPr="004E63B5" w:rsidRDefault="00CB381F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1.11.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должностей руковод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ителей, специалистов и служащих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производиться в соответствии с Общероссийским классификатором профессий рабочих, должностей служащих и тарифных разрядов.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1.12. Локальные нормативные акты учреждения, устанавливающие систему оплаты труд</w:t>
      </w:r>
      <w:r w:rsidR="00CB381F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с учетом положений настоящего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 утверждаются руководителем учреждения с учетом мнения представительного органа работников (при его наличии) в установленном законодательством порядке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1.13.</w:t>
      </w:r>
      <w:r w:rsidR="00471D12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 учреждения несет ответственность за своевременное и правильное установление размеров заработной платы работников согласно законодательству.</w:t>
      </w:r>
    </w:p>
    <w:p w:rsidR="00E22D3D" w:rsidRPr="00463E73" w:rsidRDefault="00A33B31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22D3D" w:rsidRPr="00463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Порядок и </w:t>
      </w:r>
      <w:r w:rsidR="00CB381F" w:rsidRPr="00463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условия оплаты труда работников МКУК </w:t>
      </w:r>
      <w:r w:rsidR="00E22D3D" w:rsidRPr="00463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9B7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Сторожевской 1-ый</w:t>
      </w:r>
      <w:r w:rsidR="00E22D3D" w:rsidRPr="00463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культурно-досуговый центр» </w:t>
      </w:r>
      <w:r w:rsidR="009B7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="00CB381F" w:rsidRPr="00463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E22D3D" w:rsidRPr="00463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</w:t>
      </w:r>
      <w:r w:rsidR="00CB381F" w:rsidRPr="00463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огожского муниципального района </w:t>
      </w:r>
      <w:r w:rsidR="00E22D3D" w:rsidRPr="00463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E22D3D" w:rsidRPr="004E63B5" w:rsidRDefault="00CB381F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 Размеры должностных окладов работников МКУК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9B7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Сторожевской 1-ый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культурно-досуговый центр»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устанавливаются руководителем учреждения в соответствии с требованиями к профессиональной подготовке и уровню квалификации, предусмотренных Единым тарифно-квалификационным справочником работ и профессий рабочих (далее – ЕТКС) и Единым квалификационным справоч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ником должностей руководителей, специалистов и служащих,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также с учетом сложности и объема выполняемой работы.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установлении должностных окладов работников квалификационная категория учитывается по специальности, по которой им присвоена квалификационная категория.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 К окладу (должностному окладу) работников по соответствующим ПКГ на определенный период времени в течение соответствующего календарного года и с учетом обеспечения финансовыми средствами могут быть установлен</w:t>
      </w:r>
      <w:r w:rsidR="00CB381F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 следующие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повышающие коэффициенты: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 работу в учреждении (структурном подразделении учреждения), расположенном в сельской местности;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персональный повышающий коэффициент.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выплат по повышающему коэффициенту к окладу определяется путем умножения размера оклада работника на повышающий коэффициент. Выплаты по повышающему коэффициенту к окладу носят стимулирующий характер.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 всех повышающих коэффициентов к окладу не образует новый оклад и не учитывается при начислении компенсационных и стимулирующих выплат.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Повышающий коэффициент за работу в учреждении (структурном подразделении учреждения), рас</w:t>
      </w:r>
      <w:r w:rsidR="00CB381F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положенном в сельской местности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устанавливается по должностям руководителей и специалистов, отнесенным к административно–управленческому и основному персоналу учреждения, выполняющим работу на условиях трудового договора в учреждениях (структурных подразделениях учреждения), которые расположены в сельских населенных пунктах и составляет 25 процентов.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Персональный повышающий коэффициент к окладу может быть установлен работнику,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Целью установления персонального повышающего коэффициента является повышение эффективности и качества труда, рост профессионального мастерства, достижение высокой результативности работы, социально-экономической защиты работников.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Персональный повышающий коэффициент работника характеризует положение работника в общем рейтинге работников и определяет степень его уникальности в реализации уставных задач учреждения.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об установлении персонального повышающего коэффициента к окладу и его размере принимается руководителем учреждения и согласовывается с учредителем персонально в отношении конкретного работника. Размер повышающего коэффициента – в пределах 3,0.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Выплаты по персональным повышающим коэффициентам к окладам (должностным окладом), осуществляются в пределах фонда оплаты труда, утвержденного на соответствующий финансовый год и устанавливаютс</w:t>
      </w:r>
      <w:r w:rsidR="00471D12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приказом директора учреждения.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2.3.</w:t>
      </w:r>
      <w:r w:rsidR="00471D12" w:rsidRPr="004E63B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E63B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При формировании системы оплаты труда в учреждении устана</w:t>
      </w:r>
      <w:r w:rsidR="00CB381F" w:rsidRPr="004E63B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вливаются дифференциация оплаты </w:t>
      </w:r>
      <w:r w:rsidRPr="004E63B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труда работников, выполняющих работы различной сложности, увязка размера оплаты труда в зависимости от качества оказываемых услуг (выполняемых работ) и эффективности деятельности р</w:t>
      </w:r>
      <w:r w:rsidR="00CB381F" w:rsidRPr="004E63B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аботников по заданным критериям и показателям, </w:t>
      </w:r>
      <w:r w:rsidRPr="004E63B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утверждаемым распоряжением администрации </w:t>
      </w:r>
      <w:r w:rsidR="009B71C6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Сторожевского 1-го</w:t>
      </w:r>
      <w:r w:rsidRPr="004E63B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сельского поселения. При этом обеспечивается дифференциация оплаты труда основного и прочего персонала, оптимизация расходов на административно-управленческий и вспомогательный персонал с учетом предельной доли расходов на оплату их труда в фонде оплаты труда учреждения – не более 40 процентов.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Предельная доля оплаты труда работников административно-управленческого и вспомогательного персонала в фонде оплаты труда устанавливается главным распорядителем средств местного бюджета.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2.4.</w:t>
      </w:r>
      <w:r w:rsidR="00471D12" w:rsidRPr="004E63B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="00CB381F" w:rsidRPr="004E63B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Основной персонал муниципального </w:t>
      </w:r>
      <w:r w:rsidRPr="004E63B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учреждения – </w:t>
      </w:r>
      <w:r w:rsidR="00CB381F" w:rsidRPr="004E63B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работники муниципального </w:t>
      </w:r>
      <w:r w:rsidRPr="004E63B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учреждения, непосредственно оказывающие услуги (выполняющие работы), направленные на </w:t>
      </w:r>
      <w:r w:rsidR="00CB381F" w:rsidRPr="004E63B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достижение определенных уставом муниципального </w:t>
      </w:r>
      <w:r w:rsidRPr="004E63B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учреждения целей деятельности этого учреждения, а также их непосредственные руководители.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Вспомогат</w:t>
      </w:r>
      <w:r w:rsidR="00CB381F" w:rsidRPr="004E63B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ельный персонал </w:t>
      </w:r>
      <w:r w:rsidRPr="004E63B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муници</w:t>
      </w:r>
      <w:r w:rsidR="00CB381F" w:rsidRPr="004E63B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пального учреждения – работники </w:t>
      </w:r>
      <w:r w:rsidRPr="004E63B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учреждения, создающие условия для оказания услуг (выполнения работ), направленных на </w:t>
      </w:r>
      <w:r w:rsidR="00CB381F" w:rsidRPr="004E63B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достижение определенных уставом </w:t>
      </w:r>
      <w:r w:rsidRPr="004E63B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учреждения целей деятельности этого учреждения, включая обслуживание здании и оборудования.</w:t>
      </w:r>
    </w:p>
    <w:p w:rsidR="00E22D3D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Админист</w:t>
      </w:r>
      <w:r w:rsidR="00CB381F" w:rsidRPr="004E63B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ративно–управленческий персонал муниципального учреждения – работники учреждения, </w:t>
      </w:r>
      <w:r w:rsidRPr="004E63B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занятые управлением (организацией) оказания услуг (выполнения работ), а также работники учреждения, выполняющие административные функции, необходимые для </w:t>
      </w:r>
      <w:r w:rsidR="00CB381F" w:rsidRPr="004E63B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обеспечения деятельности </w:t>
      </w:r>
      <w:r w:rsidRPr="004E63B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муниципального учреждения.</w:t>
      </w:r>
    </w:p>
    <w:p w:rsidR="002043B2" w:rsidRDefault="002043B2" w:rsidP="002043B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2.5. </w:t>
      </w:r>
      <w:r w:rsidRPr="00463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Минимальные рекомендуемые размеры окладов должностей работников культуры, искусства и кинематографии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соответствии с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2024 год утверждённые решением Российской трехсторонней комиссии по регулированию социально-трудовых отношений от 22 декабря 2023 г., протокол N 11 и приказом  </w:t>
      </w:r>
      <w:proofErr w:type="spellStart"/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России от 31 августа 2007года №570 «Об утверждении профессиональных квалификационных групп должностей работников культуры, искусства и кинематографии»)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 по оплате труда работников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МКУК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Сторожевской 1-ый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СКДЦ».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043B2" w:rsidRPr="004E63B5" w:rsidRDefault="002043B2" w:rsidP="002043B2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1</w:t>
      </w:r>
    </w:p>
    <w:tbl>
      <w:tblPr>
        <w:tblW w:w="9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6"/>
        <w:gridCol w:w="2364"/>
      </w:tblGrid>
      <w:tr w:rsidR="002043B2" w:rsidRPr="004E63B5" w:rsidTr="002043B2">
        <w:trPr>
          <w:trHeight w:val="872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43B2" w:rsidRPr="004E63B5" w:rsidRDefault="002043B2" w:rsidP="002043B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7"/>
                <w:sz w:val="24"/>
                <w:szCs w:val="24"/>
                <w:lang w:eastAsia="ru-RU"/>
              </w:rPr>
              <w:t xml:space="preserve">Наименование профессиональной </w:t>
            </w:r>
            <w:r w:rsidRPr="004E6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квалификационной группы (ПКГ)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43B2" w:rsidRPr="004E63B5" w:rsidRDefault="002043B2" w:rsidP="002043B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63B5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Минимальн</w:t>
            </w:r>
            <w:r w:rsidRPr="004E63B5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ый оклад (руб.)</w:t>
            </w:r>
          </w:p>
        </w:tc>
      </w:tr>
      <w:tr w:rsidR="002043B2" w:rsidRPr="004E63B5" w:rsidTr="002043B2">
        <w:trPr>
          <w:trHeight w:val="1212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43B2" w:rsidRPr="004E63B5" w:rsidRDefault="002043B2" w:rsidP="002043B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63E73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Профессиональная квалификационная группа "Должности </w:t>
            </w:r>
            <w:r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руководящего состава учреждений </w:t>
            </w:r>
            <w:r w:rsidRPr="00463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культуры, искусства </w:t>
            </w:r>
            <w:proofErr w:type="gramStart"/>
            <w:r w:rsidRPr="00463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  кинематографии</w:t>
            </w:r>
            <w:proofErr w:type="gramEnd"/>
            <w:r w:rsidRPr="00463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’’: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43B2" w:rsidRPr="004E63B5" w:rsidRDefault="002043B2" w:rsidP="002043B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6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3B2" w:rsidRPr="004E63B5" w:rsidTr="002043B2">
        <w:trPr>
          <w:trHeight w:val="488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43B2" w:rsidRPr="004E63B5" w:rsidRDefault="002043B2" w:rsidP="002043B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63B5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43B2" w:rsidRPr="004E63B5" w:rsidRDefault="002043B2" w:rsidP="002043B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6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18500</w:t>
            </w:r>
          </w:p>
        </w:tc>
      </w:tr>
    </w:tbl>
    <w:p w:rsidR="002043B2" w:rsidRPr="004E63B5" w:rsidRDefault="002043B2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2D3D" w:rsidRPr="009A3E70" w:rsidRDefault="00A33B31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345F72" w:rsidRPr="009A3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Порядок и условия установления </w:t>
      </w:r>
      <w:r w:rsidR="00E22D3D" w:rsidRPr="009A3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выплат компенсационного характера</w:t>
      </w:r>
    </w:p>
    <w:p w:rsidR="00E22D3D" w:rsidRPr="004E63B5" w:rsidRDefault="00345F72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 Выплаты компенсационного характера,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 правовыми актами, содержащими нормы трудового права.</w:t>
      </w:r>
    </w:p>
    <w:p w:rsidR="00E22D3D" w:rsidRPr="004E63B5" w:rsidRDefault="00E22D3D" w:rsidP="00463E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</w:t>
      </w:r>
      <w:r w:rsidR="00345F72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Приказом управления труда Воронежской области от 10.12.2008 г. №111/ОД «Об утверждении</w:t>
      </w:r>
      <w:r w:rsidR="00051B52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Перечня видов </w:t>
      </w:r>
      <w:r w:rsidR="00345F72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выплат компенсационного характера в муниципальных учреждениях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разъяснения о порядке установления </w:t>
      </w:r>
      <w:r w:rsidR="00345F72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выплат компенсационного характера в муниципальных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345F72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чреждениях Воронежской области» работникам МКУК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9B7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Сторожевской 1-ый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культурно-досуговый центр».</w:t>
      </w:r>
    </w:p>
    <w:p w:rsidR="00E22D3D" w:rsidRPr="004E63B5" w:rsidRDefault="00345F72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Могут осуществляться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 выплаты компенсационного характера:</w:t>
      </w:r>
    </w:p>
    <w:p w:rsidR="00E22D3D" w:rsidRPr="004E63B5" w:rsidRDefault="00345F72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сверхурочной работе, работе в ночное время;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E22D3D" w:rsidRPr="004E63B5" w:rsidRDefault="00345F72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Выплаты компенсационного характера устанавливаются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окладам (должностным окладам)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процентах, абсолютный размер каждой выплаты исчисляется из оклада (должностного оклада) без учета других выплат.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</w:t>
      </w:r>
      <w:r w:rsidR="00345F72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ционные выплаты устанавливаются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трудовым законодательством.</w:t>
      </w:r>
    </w:p>
    <w:p w:rsidR="00E22D3D" w:rsidRPr="004E63B5" w:rsidRDefault="00345F72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Начисление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всех компенсационных выплат не образует новый оклад и не учитывается при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начислении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стимулирующих выплат.</w:t>
      </w:r>
    </w:p>
    <w:p w:rsidR="00E22D3D" w:rsidRPr="004E63B5" w:rsidRDefault="00345F72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 </w:t>
      </w:r>
      <w:r w:rsidRPr="004E63B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Доплата за </w:t>
      </w:r>
      <w:r w:rsidR="00E22D3D" w:rsidRPr="004E63B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E22D3D" w:rsidRPr="004E63B5" w:rsidRDefault="00345F72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 Доплата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</w:t>
      </w:r>
    </w:p>
    <w:p w:rsidR="00E22D3D" w:rsidRPr="004E63B5" w:rsidRDefault="00345F72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3.6 </w:t>
      </w:r>
      <w:r w:rsidR="00E22D3D" w:rsidRPr="004E63B5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Доплата за работу в ночное время производится работникам за каждый час работы в ночное время. Ночным считается время с 10 часов вечера до 6 часов утра.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доплаты - 35 процентов части оклада (должностного оклада) за час работы работника.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Расчет части оклада (должностного оклада) за час работы определяется путем деления оклада (должностного оклада) работни</w:t>
      </w:r>
      <w:r w:rsidR="00345F72" w:rsidRPr="004E63B5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ка на среднемесячное количество </w:t>
      </w:r>
      <w:r w:rsidRPr="004E63B5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рабочих часов в соответствующем календарном году.</w:t>
      </w:r>
    </w:p>
    <w:p w:rsidR="00E22D3D" w:rsidRPr="004E63B5" w:rsidRDefault="00345F72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3.7 Повышенная оплата </w:t>
      </w:r>
      <w:r w:rsidR="00E22D3D" w:rsidRPr="004E63B5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за работу в выходные и нерабочие праздничные дни про</w:t>
      </w:r>
      <w:r w:rsidR="00051B52" w:rsidRPr="004E63B5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изводится работникам, осуществляющим трудовую деятельность</w:t>
      </w:r>
      <w:r w:rsidR="00E22D3D" w:rsidRPr="004E63B5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в выходные и нерабочие праздничные дни.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Размер доплаты составляет: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не</w:t>
      </w:r>
      <w:r w:rsidR="00345F72" w:rsidRPr="004E63B5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менее одинарной дневной ставки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сверх оклада (должностного оклада) при работе полный день, если работа в выходной или нерабочий праздничный день производилась в пределах месячной нормы рабочего време</w:t>
      </w:r>
      <w:r w:rsidR="00745A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 и в размере не менее двойной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дневной ставки сверх оклада (должностного оклада), если работа производилась сверх месячной нормы рабочего времени;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менее одинарной части оклада (должностного оклада) сверх оклада (должностного оклада) за каждый час работы, если работа в выходной или нерабочий праздничный день производилась в пределах месячной нормы рабочего времени и в </w:t>
      </w:r>
      <w:r w:rsidR="00345F72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размере не менее двойной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 оклада (должностного оклада) сверх оклада (должностного оклада) за каждый час работы, если работа производилась сверх месячной нормы рабочего времени.</w:t>
      </w:r>
    </w:p>
    <w:p w:rsidR="00E22D3D" w:rsidRPr="004E63B5" w:rsidRDefault="00345F72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3.8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Доплата за сверхурочную работу производится в соответствии со ст.152 Трудового кодекса РФ.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3.9.</w:t>
      </w:r>
      <w:r w:rsidR="00345F72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Надбавка за работу со сведениями, составляющими государственную тайну, устанавливается в размере и порядке, определенных законодательством Российской Федерации.</w:t>
      </w:r>
    </w:p>
    <w:p w:rsidR="00E22D3D" w:rsidRPr="009A3E70" w:rsidRDefault="00A33B31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345F72" w:rsidRPr="009A3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Порядок и условия установления выплат </w:t>
      </w:r>
      <w:r w:rsidR="00E22D3D" w:rsidRPr="009A3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стимулирующего характера</w:t>
      </w:r>
    </w:p>
    <w:p w:rsidR="00511C54" w:rsidRPr="004E63B5" w:rsidRDefault="00345F72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 </w:t>
      </w:r>
      <w:r w:rsidR="00511C54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Приказом управления труда Воронежской области от 10.12.2008г. №11/ОД «Об утверждении Перечня видов выплат стимулирующего характера в муниципальных учреждениях Воронежской области и разъяснения о порядке установления выплат стимулирующего характера в государственных учреждениях Воронежской области» к выплатам стимулирующего характера, кроме повышающих коэффициентов, относятся:</w:t>
      </w:r>
    </w:p>
    <w:p w:rsidR="00511C54" w:rsidRPr="004E63B5" w:rsidRDefault="00511C54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стимулирующая надбавка за инте</w:t>
      </w:r>
      <w:r w:rsidR="00345F72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нсивность и высокие результаты </w:t>
      </w:r>
      <w:r w:rsidR="003114C4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9B09B3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аботы</w:t>
      </w:r>
      <w:r w:rsidR="003114C4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качество выполняемых работ;</w:t>
      </w:r>
    </w:p>
    <w:p w:rsidR="00511C54" w:rsidRPr="004E63B5" w:rsidRDefault="00511C54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стимулирующая надбавка за стаж непрерывной работы, выслугу лет;</w:t>
      </w:r>
    </w:p>
    <w:p w:rsidR="00511C54" w:rsidRPr="004E63B5" w:rsidRDefault="00511C54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стимулирующая надбавка за звание (учёную степень);</w:t>
      </w:r>
    </w:p>
    <w:p w:rsidR="00E22D3D" w:rsidRPr="004E63B5" w:rsidRDefault="00511C54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премиальные выплаты по итогам работы. 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 Стимулирующие надбавки устанавливаются в пределах выделенных бюджетных ассигнований на оплату труда работников, а также средств от приносящей доход деятельности, направленных на оплату труда работников, по решению руководителя учреждения.</w:t>
      </w:r>
    </w:p>
    <w:p w:rsidR="00511C54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 </w:t>
      </w:r>
      <w:r w:rsidR="00511C54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Стимулирующая надбавка за интенсивность и высокие результаты работы, качество выполняемых работ устанавливается работникам в процентном отношении к окладу (дол</w:t>
      </w:r>
      <w:r w:rsidR="00576F53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жностному окладу). Предельный</w:t>
      </w:r>
      <w:r w:rsidR="00511C54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размер с</w:t>
      </w:r>
      <w:r w:rsidR="00576F53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тимулирующей надбавки составляет</w:t>
      </w:r>
      <w:r w:rsidR="00511C54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300 процентов</w:t>
      </w:r>
      <w:r w:rsidR="00576F53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окладу (должностному окладу).</w:t>
      </w:r>
    </w:p>
    <w:p w:rsidR="00511C54" w:rsidRPr="004E63B5" w:rsidRDefault="00511C54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Надбавка за интенсивность и высокие результаты работы, за качество выполняемых работ устанавливается каждому работнику с учетом его квалификации, сложности выполняемых работ, качества оказываемых услуг (выполняемых работ). </w:t>
      </w:r>
    </w:p>
    <w:p w:rsidR="00E22D3D" w:rsidRPr="004E63B5" w:rsidRDefault="00511C54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Надбавка устанавливается сроком не более 1 года и по истечении, которого может б</w:t>
      </w:r>
      <w:r w:rsidR="00345F72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ыть сохранена или отменена.</w:t>
      </w:r>
    </w:p>
    <w:p w:rsidR="00E22D3D" w:rsidRPr="004E63B5" w:rsidRDefault="00345F72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Стимулирующая надбавка за выслугу л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ет – устанавливается работникам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зависимости от общего количества лет, проработанных в учреждениях культуры и искусства (государственных или (и) муниципальных).</w:t>
      </w:r>
    </w:p>
    <w:p w:rsidR="00E22D3D" w:rsidRPr="004E63B5" w:rsidRDefault="00345F72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работников библиотек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непрерыв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ном десятилетнем стаже работы в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библиотеках устанавливаются надбавки в р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азмере 20% оклада (ставки) и 5%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каждые последующие пять лет, но не более 40% оклада (ставки).</w:t>
      </w:r>
    </w:p>
    <w:p w:rsidR="00E22D3D" w:rsidRPr="004E63B5" w:rsidRDefault="00345F72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прочих учреждений культуры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размеры (в процентах от оклада) надбавок за выслугу лет: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выслуге лет от 5 лет до 10 лет – 10%;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выслуге лет от 10 до 15 лет – 15 %;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выслуге лет свыше 15 лет – 20%.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стаж работы, дающий право на получение ежемесячной надбавки за выслугу лет включаются:</w:t>
      </w:r>
    </w:p>
    <w:p w:rsidR="00E22D3D" w:rsidRPr="004E63B5" w:rsidRDefault="00345F72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работы в учреждениях культуры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искусства;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время прохожд</w:t>
      </w:r>
      <w:r w:rsidR="00345F72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ения военной службы по призыву,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условии пос</w:t>
      </w:r>
      <w:r w:rsidR="00345F72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тупления на работу в учреждения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культуры после окончания призыва;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время обучения в учебных заведениях, осуществляющих подготовку, повышени</w:t>
      </w:r>
      <w:r w:rsidR="00345F72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квалификации,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 w:rsidR="00345F72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условии направления на обучение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учреждениями культуры и искусства.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 документом для определения стажа работы, дающего право на получение ежеме</w:t>
      </w:r>
      <w:r w:rsidR="00345F72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сячной надбавки за выслугу лет,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 трудовая книжка.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4.5. </w:t>
      </w:r>
      <w:r w:rsidR="003114C4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Стимулирующая надбавка за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наличие ученой степени, почетного звания по основному профилю профессиональной деятельности</w:t>
      </w:r>
      <w:r w:rsidR="003114C4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назначается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следующих размерах: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1500 рублей за ученую степень доктора наук (с даты принятия решения ВАК России о выдаче диплома) или за почетное звание «Народный».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1000 рублей за почетное звание «Заслуженный работник культуры», «Заслуженный деятель искусств», за ученую степень кандидата наук (с даты принятия решения ВАК России о выдаче диплома) или за почетное звание «Заслуженный».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Надбавки к окладам за наличие ученой степени или почетного звания рекомендуется устанавливать по одному из имеющихся оснований</w:t>
      </w:r>
      <w:r w:rsidR="003114C4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22D3D" w:rsidRPr="004E63B5" w:rsidRDefault="00345F72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4.6 Начисление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всех стимулирующих выплат не образует новый оклад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не учитывается при начислении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компенсационных выплат.</w:t>
      </w:r>
    </w:p>
    <w:p w:rsidR="00E22D3D" w:rsidRPr="004E63B5" w:rsidRDefault="00345F72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4.7 </w:t>
      </w:r>
      <w:r w:rsidR="003114C4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целях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усиления материального стимулирования эффективного и добросовестного труда, а также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поощрения за выполненную работу работникам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устанавливаются следующие премиальные выплаты по итогам работы: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итогам работы (за месяц, квартал, год);</w:t>
      </w:r>
    </w:p>
    <w:p w:rsidR="00E22D3D" w:rsidRPr="004E63B5" w:rsidRDefault="00345F72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Премиальные выплаты по итогам работы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 ме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сяц, квартал, год)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осуществляются по решению рук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оводителя учреждения в пределах экономии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бюджетны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 ассигнований, предусмотренных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оплату труда работников учреждения, а также средств от приносящей доход деятельности, направленных учреждением на оплату труда работников.</w:t>
      </w:r>
    </w:p>
    <w:p w:rsidR="00E22D3D" w:rsidRPr="004E63B5" w:rsidRDefault="00345F72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4.8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Работникам учреждений выпл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ачиваются единовременные премии за качество выполненных работ в пределах экономии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бюджетны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 ассигнований, предусмотренных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оплату труда работников учреждения, а также средств от приносящей доход деятельности, направленных учреждением на о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плату труда работников в случае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размере:</w:t>
      </w:r>
    </w:p>
    <w:p w:rsidR="00E22D3D" w:rsidRPr="004E63B5" w:rsidRDefault="00345F72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поощрения Президентом Российской Федерации, Правительством Российской Федерации, Правительством Воронежской области, губернатором Воронежской области, присвоения почетных званий Российской Федерации, Воронежской области и награждения знаками отличия Российской Федерации, награждения орденами и медалями Российской Федерации, награждения почетной гр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амотой Министерства культуры РФ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размере 2 должностных окладов;</w:t>
      </w:r>
    </w:p>
    <w:p w:rsidR="00E22D3D" w:rsidRPr="004E63B5" w:rsidRDefault="00345F72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итогам выполнения о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собо важных и сложных заданий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размере 1 должностного оклада</w:t>
      </w:r>
    </w:p>
    <w:p w:rsidR="00E22D3D" w:rsidRPr="004E63B5" w:rsidRDefault="00345F72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4.9 Установление условий для выплаты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премий, не связанных с результативностью работы, не допускается.</w:t>
      </w:r>
    </w:p>
    <w:p w:rsidR="00E22D3D" w:rsidRPr="009A3E70" w:rsidRDefault="00A33B31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345F72" w:rsidRPr="009A3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E22D3D" w:rsidRPr="009A3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 оплат</w:t>
      </w:r>
      <w:r w:rsidR="00345F72" w:rsidRPr="009A3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 труда руководителя учреждения и </w:t>
      </w:r>
      <w:r w:rsidR="00E22D3D" w:rsidRPr="009A3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бухгалтера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</w:t>
      </w:r>
      <w:r w:rsidR="003114C4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Заработная плата руководителя учреждения состоит из должностного оклада, выплат компенсационного и стимулирующего характера.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Должностной оклад руководителя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учреждения и составляет не более восьми размеров среднего размера должностных окладов работников, возглавляемого им учреждения.</w:t>
      </w:r>
    </w:p>
    <w:p w:rsidR="00576F53" w:rsidRPr="004E63B5" w:rsidRDefault="00576F53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Должностной оклад руководителя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учреждения и составляет не более восьми размеров среднего размера должностных окладов работников, возглавляемого им учреждения, </w:t>
      </w:r>
      <w:r w:rsid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(согласно </w:t>
      </w:r>
      <w:r w:rsidR="007205D9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приложения </w:t>
      </w:r>
      <w:bookmarkStart w:id="0" w:name="_GoBack"/>
      <w:bookmarkEnd w:id="0"/>
      <w:r w:rsidR="00A33766" w:rsidRPr="007205D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205D9" w:rsidRPr="007205D9">
        <w:rPr>
          <w:rFonts w:ascii="Arial" w:eastAsia="Times New Roman" w:hAnsi="Arial" w:cs="Arial"/>
          <w:sz w:val="24"/>
          <w:szCs w:val="24"/>
          <w:lang w:eastAsia="ru-RU"/>
        </w:rPr>
        <w:t xml:space="preserve"> к Положению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). </w:t>
      </w:r>
    </w:p>
    <w:p w:rsidR="00C03841" w:rsidRPr="004E63B5" w:rsidRDefault="00576F53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размера средней заработной платы осуществляется в соответствии с методикой, используемой при определении средней заработной платы работников для целей статистического наблюдения, утвержденной приказом Федеральной службы государственной статистики от 28.10.2013 № 428.</w:t>
      </w:r>
    </w:p>
    <w:p w:rsidR="00E22D3D" w:rsidRPr="004E63B5" w:rsidRDefault="00345F72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5.3. С учетом условий труда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одителю учреждения и бухгалтеру устанавливаются следующие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выплаты компенсационного характера: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 работу в условиях, о</w:t>
      </w:r>
      <w:r w:rsidR="00345F72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тклоняющихся от нормальных (при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 Выплаты компенсационного характера руководителю учреждения устанавливаются в пределах фонда оплаты труда работников учреждения.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 В целях заинтересованности в улучшении</w:t>
      </w:r>
      <w:r w:rsidR="00345F72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результатов труда руководителю учреждения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устанавливаются следующие выплаты стимулирующего характера:</w:t>
      </w:r>
    </w:p>
    <w:p w:rsidR="00E22D3D" w:rsidRPr="004E63B5" w:rsidRDefault="00345F72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- стимулирующая надбавка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интенсивно</w:t>
      </w:r>
      <w:r w:rsidR="003114C4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сть и высокие результаты работы,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</w:t>
      </w:r>
      <w:r w:rsidR="003114C4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качество выполняемых работ</w:t>
      </w:r>
    </w:p>
    <w:p w:rsidR="00E22D3D" w:rsidRPr="004E63B5" w:rsidRDefault="00345F72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- </w:t>
      </w:r>
      <w:r w:rsidR="00E22D3D" w:rsidRPr="004E63B5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стимулирующая надбавка 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выслугу лет;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стимулирующая надбавка за звание (ученую степень);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премиальные выплаты по итогам работы;</w:t>
      </w:r>
    </w:p>
    <w:p w:rsidR="00E22D3D" w:rsidRPr="004E63B5" w:rsidRDefault="00345F72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стимулирующие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выплаты за выполнение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особо важных и сложных заданий;</w:t>
      </w:r>
    </w:p>
    <w:p w:rsidR="00511C54" w:rsidRPr="004E63B5" w:rsidRDefault="00345F72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5.6.</w:t>
      </w:r>
      <w:r w:rsidR="00511C54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Порядок и условия определения размеров стимулирующих выплат за интенсивнос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ть и высокие результаты работы; </w:t>
      </w:r>
      <w:r w:rsidR="00511C54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выслугу лет; за звание (ученую степень); за качество выполняемых работ устанавливаются </w:t>
      </w:r>
      <w:r w:rsidR="00204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разделом 4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11C54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положения.</w:t>
      </w:r>
    </w:p>
    <w:p w:rsidR="00E22D3D" w:rsidRPr="004E63B5" w:rsidRDefault="00E22D3D" w:rsidP="00463E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5.7.</w:t>
      </w:r>
      <w:r w:rsidR="00471D12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Преми</w:t>
      </w:r>
      <w:r w:rsidR="00345F72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альные выплаты по итогам работы руководителю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учреждения осуществляются с учетом результатов деятельности данного учреждения в соответствии с критериями оценки и целевыми показателями </w:t>
      </w:r>
      <w:r w:rsidR="00345F72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эффективности работы и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пределах фонда оплаты труда учреждения.</w:t>
      </w:r>
      <w:r w:rsidR="00C54B3E" w:rsidRPr="00C54B3E">
        <w:t xml:space="preserve"> </w:t>
      </w:r>
      <w:r w:rsidR="00C54B3E"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="00C54B3E"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</w:t>
      </w:r>
      <w:proofErr w:type="gramEnd"/>
      <w:r w:rsidR="00C54B3E"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Приложения № </w:t>
      </w:r>
      <w:r w:rsidR="00A33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Положению</w:t>
      </w:r>
      <w:r w:rsidR="00C54B3E"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премирования руководителя, порядок и критерии его выплаты ежегодно устанавливаются главным распорядителем средств областного бюджета в дополнительном соглашении к трудовому договору руководителя учреждения.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премии может устанавливаться главным распорядителем средств в процентном отношении к окладу.</w:t>
      </w:r>
    </w:p>
    <w:p w:rsidR="00E22D3D" w:rsidRPr="004E63B5" w:rsidRDefault="00345F72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Руководителю учреждения, проработавшему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неполный период, принятый в качестве расчетного для установления премий, в связи с увольнением по собственному желанию, либо за нарушения трудовой дисциплины и другие виновные действия, предусмотренные трудовым законодательством, премия за расчетный период не устанавливается и не выплачивается.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5.8. При наличии экономии по фонду оплаты труда</w:t>
      </w:r>
      <w:r w:rsidR="00511C54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учр</w:t>
      </w:r>
      <w:r w:rsidR="00345F72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еждении руководителю </w:t>
      </w:r>
      <w:r w:rsidR="00511C54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</w:t>
      </w:r>
      <w:r w:rsidR="00345F72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ывается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материальная помощь: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-при предоставлении ежегодного оплачиваемого отпуска;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-при наступлении особых случаев (юбилейная дата, смерть родителей или членов семьи, стихийное бедствие, несчастный случай,</w:t>
      </w:r>
      <w:r w:rsidR="006830A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связи с расходами на лечение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Единовременная материальная помощь при предоставлении ежегодного оплачиваемого отпуска выплачивается руководителям в размере, не превышающем должностной оклад.</w:t>
      </w:r>
    </w:p>
    <w:p w:rsidR="00E22D3D" w:rsidRPr="004E63B5" w:rsidRDefault="00345F72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5.9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Бухгалтеру учреждения устанавливаются стимулирующие выплаты, предусмотренные разде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лом </w:t>
      </w:r>
      <w:r w:rsidR="00204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положения.</w:t>
      </w:r>
    </w:p>
    <w:p w:rsidR="00E22D3D" w:rsidRPr="009A3E70" w:rsidRDefault="00A33B31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E22D3D" w:rsidRPr="009A3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Другие вопросы оплаты труда</w:t>
      </w:r>
    </w:p>
    <w:p w:rsidR="00E22D3D" w:rsidRPr="004E63B5" w:rsidRDefault="00345F72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6.1.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задержки выплаты работникам заработной платы и других нарушений оплаты труда, директор учреждения несет ответственность в соответствии с законодательством Российской Федерации.</w:t>
      </w:r>
    </w:p>
    <w:p w:rsidR="00192F79" w:rsidRPr="004E63B5" w:rsidRDefault="00192F79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За счет экономии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фонда оплаты труда работникам может б</w:t>
      </w:r>
      <w:r w:rsidR="00345F72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ыть оказана материальная помощь 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наличии оснований</w:t>
      </w:r>
      <w:r w:rsidR="006830A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указанных в п. 5.8. 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об оказании материальной помощи и е</w:t>
      </w:r>
      <w:r w:rsidR="00345F72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конкретных размерах принимает руководитель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учреждения на основании письменного заявления работника с учетом обеспечения указанных </w:t>
      </w:r>
      <w:r w:rsidR="00345F72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выплат финансовыми средствами </w:t>
      </w:r>
      <w:r w:rsidR="00192F79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размере</w:t>
      </w:r>
      <w:r w:rsidR="00192F79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</w:t>
      </w:r>
      <w:r w:rsidR="00192F79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превышающем должностной оклад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22D3D" w:rsidRPr="004E63B5" w:rsidRDefault="00192F79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Ответственность за перерасход фонда оплаты труда несет руководитель учреждения.</w:t>
      </w:r>
    </w:p>
    <w:p w:rsidR="00E22D3D" w:rsidRPr="004E63B5" w:rsidRDefault="00E22D3D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1C54" w:rsidRPr="004E63B5" w:rsidRDefault="00511C54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631C" w:rsidRPr="004E63B5" w:rsidRDefault="008C3618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9B7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="00E22D3D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поселения                        </w:t>
      </w:r>
      <w:r w:rsidR="00F10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Г.Н. Турищев</w:t>
      </w:r>
    </w:p>
    <w:p w:rsidR="00F1000F" w:rsidRDefault="00F1000F" w:rsidP="002043B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C03841" w:rsidRPr="004E63B5" w:rsidRDefault="00A33766" w:rsidP="00C54B3E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C03841" w:rsidRPr="004E63B5" w:rsidRDefault="00C03841" w:rsidP="00C54B3E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положению по оплате труда работников</w:t>
      </w:r>
      <w:r w:rsid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МКУК 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9B7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Сторожевской 1-ый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СКДЦ».</w:t>
      </w:r>
    </w:p>
    <w:p w:rsidR="00C03841" w:rsidRPr="004E63B5" w:rsidRDefault="00C03841" w:rsidP="00463E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3841" w:rsidRPr="004E63B5" w:rsidRDefault="00C03841" w:rsidP="00C54B3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 должностного оклада директора МКУК</w:t>
      </w:r>
    </w:p>
    <w:p w:rsidR="00C03841" w:rsidRPr="004E63B5" w:rsidRDefault="00C03841" w:rsidP="00C54B3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9B7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Сторожевской 1-ый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культурно-досуговый центр»</w:t>
      </w:r>
    </w:p>
    <w:p w:rsidR="00C03841" w:rsidRPr="004E63B5" w:rsidRDefault="009B71C6" w:rsidP="00C54B3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03841"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C03841" w:rsidRPr="004E63B5" w:rsidRDefault="00C03841" w:rsidP="00C54B3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 муниципального района Воронежской области</w:t>
      </w:r>
    </w:p>
    <w:p w:rsidR="00C03841" w:rsidRPr="004E63B5" w:rsidRDefault="00C03841" w:rsidP="00463E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3841" w:rsidRPr="004E63B5" w:rsidRDefault="00C03841" w:rsidP="00463E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Оклады работников основного персонала МКУК «</w:t>
      </w:r>
      <w:r w:rsidR="009B7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Сторожевской 1-ый</w:t>
      </w:r>
      <w:r w:rsidRPr="004E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культурно-досуговый центр»</w:t>
      </w:r>
    </w:p>
    <w:p w:rsidR="00C03841" w:rsidRPr="004E63B5" w:rsidRDefault="00C03841" w:rsidP="00463E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255"/>
        <w:gridCol w:w="1400"/>
        <w:gridCol w:w="1573"/>
        <w:gridCol w:w="1457"/>
      </w:tblGrid>
      <w:tr w:rsidR="00C03841" w:rsidRPr="004E63B5" w:rsidTr="00F1000F">
        <w:trPr>
          <w:trHeight w:val="113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03841" w:rsidRPr="004E63B5" w:rsidRDefault="00C03841" w:rsidP="00C54B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6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03841" w:rsidRPr="004E63B5" w:rsidRDefault="00C03841" w:rsidP="00463E7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6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03841" w:rsidRPr="004E63B5" w:rsidRDefault="00C03841" w:rsidP="00C54B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6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ставок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03841" w:rsidRPr="004E63B5" w:rsidRDefault="00C03841" w:rsidP="00C54B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6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Должностной оклад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03841" w:rsidRPr="004E63B5" w:rsidRDefault="00C03841" w:rsidP="00C54B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6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Оклад по шт. ед.</w:t>
            </w:r>
          </w:p>
        </w:tc>
      </w:tr>
      <w:tr w:rsidR="007205D9" w:rsidRPr="007205D9" w:rsidTr="00F1000F">
        <w:trPr>
          <w:trHeight w:val="319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03841" w:rsidRPr="007205D9" w:rsidRDefault="00C03841" w:rsidP="00C54B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0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03841" w:rsidRPr="007205D9" w:rsidRDefault="00C03841" w:rsidP="00C54B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0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03841" w:rsidRPr="007205D9" w:rsidRDefault="00F1000F" w:rsidP="00463E7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0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03841" w:rsidRPr="007205D9" w:rsidRDefault="00C03841" w:rsidP="00463E7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0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18500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03841" w:rsidRPr="007205D9" w:rsidRDefault="00F1000F" w:rsidP="00463E7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0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15725</w:t>
            </w:r>
          </w:p>
        </w:tc>
      </w:tr>
      <w:tr w:rsidR="007205D9" w:rsidRPr="007205D9" w:rsidTr="00F1000F">
        <w:trPr>
          <w:trHeight w:val="319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03841" w:rsidRPr="007205D9" w:rsidRDefault="00C03841" w:rsidP="00C54B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03841" w:rsidRPr="007205D9" w:rsidRDefault="00C03841" w:rsidP="00C54B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0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03841" w:rsidRPr="007205D9" w:rsidRDefault="007205D9" w:rsidP="00463E7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0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03841" w:rsidRPr="007205D9" w:rsidRDefault="00C03841" w:rsidP="00463E7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03841" w:rsidRPr="007205D9" w:rsidRDefault="001E3C03" w:rsidP="00463E7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0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15725</w:t>
            </w:r>
          </w:p>
        </w:tc>
      </w:tr>
    </w:tbl>
    <w:p w:rsidR="007205D9" w:rsidRPr="007205D9" w:rsidRDefault="007205D9" w:rsidP="00463E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841" w:rsidRPr="007205D9" w:rsidRDefault="00C03841" w:rsidP="007205D9">
      <w:pPr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05D9">
        <w:rPr>
          <w:rFonts w:ascii="Arial" w:eastAsia="Times New Roman" w:hAnsi="Arial" w:cs="Arial"/>
          <w:sz w:val="24"/>
          <w:szCs w:val="24"/>
          <w:lang w:eastAsia="ru-RU"/>
        </w:rPr>
        <w:t>Расчет должностного оклада директора МКУК «</w:t>
      </w:r>
      <w:r w:rsidR="009B71C6" w:rsidRPr="007205D9">
        <w:rPr>
          <w:rFonts w:ascii="Arial" w:eastAsia="Times New Roman" w:hAnsi="Arial" w:cs="Arial"/>
          <w:sz w:val="24"/>
          <w:szCs w:val="24"/>
          <w:lang w:eastAsia="ru-RU"/>
        </w:rPr>
        <w:t>Сторожевской 1-ый</w:t>
      </w:r>
      <w:r w:rsidRPr="007205D9">
        <w:rPr>
          <w:rFonts w:ascii="Arial" w:eastAsia="Times New Roman" w:hAnsi="Arial" w:cs="Arial"/>
          <w:sz w:val="24"/>
          <w:szCs w:val="24"/>
          <w:lang w:eastAsia="ru-RU"/>
        </w:rPr>
        <w:t xml:space="preserve"> сель</w:t>
      </w:r>
      <w:r w:rsidR="007205D9" w:rsidRPr="007205D9">
        <w:rPr>
          <w:rFonts w:ascii="Arial" w:eastAsia="Times New Roman" w:hAnsi="Arial" w:cs="Arial"/>
          <w:sz w:val="24"/>
          <w:szCs w:val="24"/>
          <w:lang w:eastAsia="ru-RU"/>
        </w:rPr>
        <w:t xml:space="preserve">ский культурно-досуговый центр»: </w:t>
      </w:r>
      <w:r w:rsidR="007205D9" w:rsidRPr="007205D9">
        <w:rPr>
          <w:rFonts w:ascii="Arial" w:eastAsia="Times New Roman" w:hAnsi="Arial" w:cs="Arial"/>
          <w:sz w:val="24"/>
          <w:szCs w:val="24"/>
          <w:lang w:eastAsia="ru-RU"/>
        </w:rPr>
        <w:t>15725х0,85х1,5=27750</w:t>
      </w:r>
      <w:r w:rsidR="007205D9" w:rsidRPr="007205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</w:p>
    <w:p w:rsidR="00E32771" w:rsidRDefault="00E32771" w:rsidP="00F1000F">
      <w:pPr>
        <w:ind w:firstLine="567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C54B3E" w:rsidRPr="00E32771" w:rsidRDefault="00C54B3E" w:rsidP="00F1000F">
      <w:pPr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327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 w:type="page"/>
      </w:r>
    </w:p>
    <w:p w:rsidR="00C54B3E" w:rsidRPr="00C54B3E" w:rsidRDefault="007205D9" w:rsidP="00C54B3E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2</w:t>
      </w:r>
    </w:p>
    <w:p w:rsidR="00C54B3E" w:rsidRPr="00C54B3E" w:rsidRDefault="007205D9" w:rsidP="00C54B3E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</w:t>
      </w:r>
      <w:r w:rsid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оложению по оплате труда работников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МКУК</w:t>
      </w:r>
      <w:r w:rsid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54B3E"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9B7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Сторожевской 1-ый</w:t>
      </w:r>
      <w:r w:rsidR="00C54B3E"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СКДЦ</w:t>
      </w:r>
      <w:r w:rsidR="00C54B3E"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C54B3E" w:rsidRDefault="00C54B3E" w:rsidP="00C54B3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4B3E" w:rsidRPr="00C54B3E" w:rsidRDefault="00C54B3E" w:rsidP="00C54B3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</w:p>
    <w:p w:rsidR="00C54B3E" w:rsidRPr="00C54B3E" w:rsidRDefault="00C54B3E" w:rsidP="00C54B3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премировании руководителя муниципального казенного учреждения культуры «</w:t>
      </w:r>
      <w:r w:rsidR="009B7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Сторожевской 1-ый</w:t>
      </w: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культурно-досуговый центр»</w:t>
      </w:r>
    </w:p>
    <w:p w:rsidR="00C54B3E" w:rsidRPr="00C54B3E" w:rsidRDefault="009B71C6" w:rsidP="00C54B3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="00C54B3E"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</w:p>
    <w:p w:rsidR="00C54B3E" w:rsidRPr="00C54B3E" w:rsidRDefault="00C54B3E" w:rsidP="00C54B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4B3E" w:rsidRPr="00C54B3E" w:rsidRDefault="00C54B3E" w:rsidP="00C54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разработано в целях осуществления премирования руководителя муниципального казенного учреждения культуры «</w:t>
      </w:r>
      <w:r w:rsidR="009B7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Сторожевской 1-ый</w:t>
      </w: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культурно-досуговый центр» с учетом выполнения целевых показателей эффективности деятельности учреждения, личного вклада руководителя учреждения в осуществление основных задач и функций, определенных уставом учреждения, выполнения обязанностей, предусмотренных трудовым договором, в пределах фонда оплаты труда.</w:t>
      </w:r>
    </w:p>
    <w:p w:rsidR="00C54B3E" w:rsidRPr="00C54B3E" w:rsidRDefault="00C54B3E" w:rsidP="00C54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Предусмотрены следующие виды премирования:</w:t>
      </w:r>
    </w:p>
    <w:p w:rsidR="00C54B3E" w:rsidRPr="00C54B3E" w:rsidRDefault="00C54B3E" w:rsidP="00C54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 итогам работы (за месяц, квартал, год); </w:t>
      </w:r>
    </w:p>
    <w:p w:rsidR="00C54B3E" w:rsidRPr="00C54B3E" w:rsidRDefault="00C54B3E" w:rsidP="00C54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 выполнение особо важных и сложных заданий;</w:t>
      </w:r>
    </w:p>
    <w:p w:rsidR="00C54B3E" w:rsidRPr="00C54B3E" w:rsidRDefault="00C54B3E" w:rsidP="00C54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 высокое качество выполняемых работ;</w:t>
      </w:r>
    </w:p>
    <w:p w:rsidR="00C54B3E" w:rsidRPr="00C54B3E" w:rsidRDefault="00C54B3E" w:rsidP="00C54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Выплата премии руководителю учреждения за соответствующий период производится на основании распоряжения главы </w:t>
      </w:r>
      <w:r w:rsidR="009B7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поселения.</w:t>
      </w:r>
    </w:p>
    <w:p w:rsidR="00C54B3E" w:rsidRPr="00C54B3E" w:rsidRDefault="00C54B3E" w:rsidP="00C54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рядок и условия выплаты премий.</w:t>
      </w:r>
    </w:p>
    <w:p w:rsidR="00C54B3E" w:rsidRPr="00C54B3E" w:rsidRDefault="00C54B3E" w:rsidP="00C54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Премирование руководителя МКУК «</w:t>
      </w:r>
      <w:r w:rsidR="009B7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Сторожевской 1-ый</w:t>
      </w: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культурно-досуговый центр» по итогам работы за месяц, квартал, год производится за качественное и своевременное выполнение целевых показателей эффективности деятельности учреждения. </w:t>
      </w:r>
    </w:p>
    <w:p w:rsidR="00C54B3E" w:rsidRPr="00C54B3E" w:rsidRDefault="00C54B3E" w:rsidP="00C54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Значения целевых показателей эффективности деятельности учреждения и критерии оценки эффективности и результативности работы руководителя устанавливаются ежегодно главой </w:t>
      </w:r>
      <w:r w:rsidR="009B7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C54B3E" w:rsidRPr="00C54B3E" w:rsidRDefault="00C54B3E" w:rsidP="00C54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Конкретные размеры премий по итогам работы за месяц, квартал, год могут устанавливаться в процентном отношении к окладу в соответствии с распоряжением главы </w:t>
      </w:r>
      <w:r w:rsidR="009B7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зависимости от фонда оплаты труда. </w:t>
      </w:r>
    </w:p>
    <w:p w:rsidR="00C54B3E" w:rsidRPr="00C54B3E" w:rsidRDefault="00C54B3E" w:rsidP="00C54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Премирование руководителя МКУК «</w:t>
      </w:r>
      <w:r w:rsidR="009B7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Сторожевской 1-ый</w:t>
      </w: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культурно-досуговый центр» за выполнение особо важных и сложных заданий осуществляется единовременно, по итогам выполнения особо важных и сложных заданий с целью поощрения за оперативность и качественный результат труда.</w:t>
      </w:r>
    </w:p>
    <w:p w:rsidR="00C54B3E" w:rsidRPr="00C54B3E" w:rsidRDefault="00C54B3E" w:rsidP="00C54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Премия за качество выполняемых работ выплачивается руководителю МКУК</w:t>
      </w:r>
    </w:p>
    <w:p w:rsidR="00C54B3E" w:rsidRPr="00C54B3E" w:rsidRDefault="00C54B3E" w:rsidP="00C54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9B7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Сторожевской 1-ый</w:t>
      </w: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культурно-досуговый центр» единовременно на основании мониторинга:</w:t>
      </w:r>
    </w:p>
    <w:p w:rsidR="00C54B3E" w:rsidRPr="00C54B3E" w:rsidRDefault="00C54B3E" w:rsidP="00C54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выполнения учреждением муниципального задания на высоком уровне;</w:t>
      </w:r>
    </w:p>
    <w:p w:rsidR="00C54B3E" w:rsidRPr="00C54B3E" w:rsidRDefault="00C54B3E" w:rsidP="00C54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оценки работы учреждения культуры со стороны потребителей услуг.</w:t>
      </w:r>
    </w:p>
    <w:p w:rsidR="00C54B3E" w:rsidRPr="00C54B3E" w:rsidRDefault="00C54B3E" w:rsidP="00C54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Премия за качество выполняемых работ выплачивается также в случае:</w:t>
      </w:r>
    </w:p>
    <w:p w:rsidR="00C54B3E" w:rsidRPr="00C54B3E" w:rsidRDefault="00C54B3E" w:rsidP="00C54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поощрения Президентом Российской Федерации, Правительством Российской Федерации, Правительством Воронежской области, губернатором Воронежской области, присвоения почетных званий Российской Федерации, Воронежской области и награждения знаками отличия Российской Федерации, награждения орденами и медалями Российской Федерации, награждения почетной грамотой Министерства культуры РФ.</w:t>
      </w:r>
    </w:p>
    <w:p w:rsidR="00C54B3E" w:rsidRPr="00C54B3E" w:rsidRDefault="00C54B3E" w:rsidP="00C54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премии может устанавливаться как в абсолютном, так и в процентном отношении к окладу.</w:t>
      </w:r>
    </w:p>
    <w:p w:rsidR="00C54B3E" w:rsidRPr="00C54B3E" w:rsidRDefault="00C54B3E" w:rsidP="00C54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Руководителю МКУК «</w:t>
      </w:r>
      <w:r w:rsidR="009B7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Сторожевской 1-ый</w:t>
      </w: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культурно-досуговый центр», проработавшему неполный период, принятый в качестве расчетного для установления премий в связи с увольнением по собственному желанию, премия устанавливается за фактически отработанное время.</w:t>
      </w:r>
    </w:p>
    <w:p w:rsidR="00C54B3E" w:rsidRPr="00C54B3E" w:rsidRDefault="00C54B3E" w:rsidP="00C54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Руководителю МКУК «</w:t>
      </w:r>
      <w:r w:rsidR="009B7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Сторожевской 1-ый</w:t>
      </w: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культурно-досуговый центр», в связи с увольнением за нарушения трудовой дисциплины и другие виновные действия, предусмотренные трудовым законодательством премия не устанавливается и не выплачивается.</w:t>
      </w:r>
    </w:p>
    <w:p w:rsidR="00C03841" w:rsidRDefault="00C54B3E" w:rsidP="00C54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Руководителю МКУК «</w:t>
      </w:r>
      <w:r w:rsidR="009B7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Сторожевской 1-ый</w:t>
      </w:r>
      <w:r w:rsidRPr="00C5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культурно-досуговый центр» вновь поступившему на работу и отработавшему менее одного месяца, премия не устанавливается, и не выплачивается.</w:t>
      </w:r>
    </w:p>
    <w:p w:rsidR="00C54B3E" w:rsidRDefault="00C54B3E" w:rsidP="00C54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05D9" w:rsidRDefault="007205D9" w:rsidP="00C54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05D9" w:rsidRDefault="007205D9" w:rsidP="00C54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4B3E" w:rsidRPr="004E63B5" w:rsidRDefault="00C54B3E" w:rsidP="00C54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9B71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                         </w:t>
      </w:r>
      <w:r w:rsidR="00F10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Г.Н. Турищев</w:t>
      </w:r>
    </w:p>
    <w:p w:rsidR="00C03841" w:rsidRPr="00C54B3E" w:rsidRDefault="00C03841" w:rsidP="00F1000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03841" w:rsidRPr="00C54B3E" w:rsidSect="00463E7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40"/>
    <w:rsid w:val="00051B52"/>
    <w:rsid w:val="000E5553"/>
    <w:rsid w:val="00192F79"/>
    <w:rsid w:val="001B00AB"/>
    <w:rsid w:val="001E3C03"/>
    <w:rsid w:val="002043B2"/>
    <w:rsid w:val="00231FB8"/>
    <w:rsid w:val="003114C4"/>
    <w:rsid w:val="00345F72"/>
    <w:rsid w:val="003547D5"/>
    <w:rsid w:val="003C631C"/>
    <w:rsid w:val="00437953"/>
    <w:rsid w:val="00463E73"/>
    <w:rsid w:val="00471D12"/>
    <w:rsid w:val="004A058C"/>
    <w:rsid w:val="004E63B5"/>
    <w:rsid w:val="00501152"/>
    <w:rsid w:val="00511C54"/>
    <w:rsid w:val="00511E30"/>
    <w:rsid w:val="005259CE"/>
    <w:rsid w:val="00576F53"/>
    <w:rsid w:val="00674461"/>
    <w:rsid w:val="006830AD"/>
    <w:rsid w:val="007205D9"/>
    <w:rsid w:val="00745A58"/>
    <w:rsid w:val="00751740"/>
    <w:rsid w:val="008C3618"/>
    <w:rsid w:val="00946923"/>
    <w:rsid w:val="009A3E70"/>
    <w:rsid w:val="009B09B3"/>
    <w:rsid w:val="009B71C6"/>
    <w:rsid w:val="00A33766"/>
    <w:rsid w:val="00A33B31"/>
    <w:rsid w:val="00A7786F"/>
    <w:rsid w:val="00AB14CB"/>
    <w:rsid w:val="00B06F32"/>
    <w:rsid w:val="00BC3046"/>
    <w:rsid w:val="00C03841"/>
    <w:rsid w:val="00C54B3E"/>
    <w:rsid w:val="00CB381F"/>
    <w:rsid w:val="00E17C94"/>
    <w:rsid w:val="00E22D3D"/>
    <w:rsid w:val="00E32771"/>
    <w:rsid w:val="00EA08AB"/>
    <w:rsid w:val="00EB58DB"/>
    <w:rsid w:val="00EF1A41"/>
    <w:rsid w:val="00F1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8D555-5A91-4E75-90ED-94FE921D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08AB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link w:val="1"/>
    <w:rsid w:val="00511E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511E30"/>
    <w:pPr>
      <w:widowControl w:val="0"/>
      <w:shd w:val="clear" w:color="auto" w:fill="FFFFFF"/>
      <w:spacing w:before="360" w:after="0" w:line="298" w:lineRule="exact"/>
    </w:pPr>
    <w:rPr>
      <w:rFonts w:ascii="Times New Roman" w:eastAsia="Times New Roman" w:hAnsi="Times New Roman" w:cs="Times New Roman"/>
    </w:rPr>
  </w:style>
  <w:style w:type="character" w:styleId="a6">
    <w:name w:val="Strong"/>
    <w:qFormat/>
    <w:rsid w:val="00F100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13</Pages>
  <Words>4831</Words>
  <Characters>27537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Anna_PC</dc:creator>
  <cp:keywords/>
  <dc:description/>
  <cp:lastModifiedBy>storozh</cp:lastModifiedBy>
  <cp:revision>6</cp:revision>
  <cp:lastPrinted>2024-04-17T06:11:00Z</cp:lastPrinted>
  <dcterms:created xsi:type="dcterms:W3CDTF">2024-04-15T11:55:00Z</dcterms:created>
  <dcterms:modified xsi:type="dcterms:W3CDTF">2024-04-17T06:11:00Z</dcterms:modified>
</cp:coreProperties>
</file>