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325195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СТОРОЖЕВСКОГО 1-ГО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2E0360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E21BD">
        <w:rPr>
          <w:rFonts w:ascii="Arial" w:hAnsi="Arial" w:cs="Arial"/>
        </w:rPr>
        <w:t>.11.</w:t>
      </w:r>
      <w:r w:rsidR="00FF662B">
        <w:rPr>
          <w:rFonts w:ascii="Arial" w:hAnsi="Arial" w:cs="Arial"/>
        </w:rPr>
        <w:t>202</w:t>
      </w:r>
      <w:r w:rsidR="00325195">
        <w:rPr>
          <w:rFonts w:ascii="Arial" w:hAnsi="Arial" w:cs="Arial"/>
        </w:rPr>
        <w:t>4</w:t>
      </w:r>
      <w:r w:rsidR="00DE5B01" w:rsidRPr="006E7501">
        <w:rPr>
          <w:rFonts w:ascii="Arial" w:hAnsi="Arial" w:cs="Arial"/>
        </w:rPr>
        <w:t xml:space="preserve"> года № </w:t>
      </w:r>
      <w:r w:rsidR="003E21BD">
        <w:rPr>
          <w:rFonts w:ascii="Arial" w:hAnsi="Arial" w:cs="Arial"/>
        </w:rPr>
        <w:t>2</w:t>
      </w:r>
      <w:r w:rsidR="00A86AE8">
        <w:rPr>
          <w:rFonts w:ascii="Arial" w:hAnsi="Arial" w:cs="Arial"/>
        </w:rPr>
        <w:t>06</w:t>
      </w:r>
    </w:p>
    <w:p w:rsidR="00DE5B01" w:rsidRPr="006E75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325195">
        <w:rPr>
          <w:rFonts w:ascii="Arial" w:hAnsi="Arial" w:cs="Arial"/>
        </w:rPr>
        <w:t>Сторожевое 1-е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от </w:t>
      </w:r>
      <w:r w:rsidR="00247BE2">
        <w:rPr>
          <w:rFonts w:ascii="Arial" w:hAnsi="Arial" w:cs="Arial"/>
        </w:rPr>
        <w:t>24.04.2020г № 182</w:t>
      </w:r>
      <w:r w:rsidR="00247BE2" w:rsidRPr="006E7501">
        <w:rPr>
          <w:rFonts w:ascii="Arial" w:hAnsi="Arial" w:cs="Arial"/>
        </w:rPr>
        <w:t xml:space="preserve"> «</w:t>
      </w:r>
      <w:r w:rsidR="00247BE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247BE2">
        <w:rPr>
          <w:rFonts w:ascii="Arial" w:hAnsi="Arial" w:cs="Arial"/>
          <w:bCs/>
        </w:rPr>
        <w:t>Сторожевского 1-го</w:t>
      </w:r>
      <w:r w:rsidR="00247BE2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247BE2" w:rsidRPr="006E7501">
        <w:rPr>
          <w:rFonts w:ascii="Arial" w:hAnsi="Arial" w:cs="Arial"/>
          <w:bCs/>
        </w:rPr>
        <w:t>»</w:t>
      </w:r>
    </w:p>
    <w:p w:rsidR="008D385A" w:rsidRPr="006E7501" w:rsidRDefault="008D385A" w:rsidP="008D385A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8D385A" w:rsidRPr="008D385A" w:rsidRDefault="008D385A" w:rsidP="008D385A">
      <w:pPr>
        <w:ind w:firstLine="709"/>
        <w:jc w:val="both"/>
        <w:rPr>
          <w:rFonts w:ascii="Arial" w:hAnsi="Arial" w:cs="Arial"/>
        </w:rPr>
      </w:pPr>
      <w:r w:rsidRPr="008D385A">
        <w:rPr>
          <w:rFonts w:ascii="Arial" w:hAnsi="Arial" w:cs="Arial"/>
          <w:szCs w:val="28"/>
        </w:rPr>
        <w:t>В соответствии с частью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szCs w:val="28"/>
        </w:rPr>
        <w:t xml:space="preserve"> и</w:t>
      </w:r>
      <w:r w:rsidRPr="008D385A">
        <w:rPr>
          <w:rFonts w:ascii="Arial" w:hAnsi="Arial" w:cs="Arial"/>
          <w:b/>
        </w:rPr>
        <w:t xml:space="preserve"> </w:t>
      </w:r>
      <w:r w:rsidRPr="008D385A">
        <w:rPr>
          <w:rFonts w:ascii="Arial" w:hAnsi="Arial" w:cs="Arial"/>
        </w:rPr>
        <w:t xml:space="preserve">приведением </w:t>
      </w:r>
      <w:r w:rsidRPr="008D385A">
        <w:rPr>
          <w:rFonts w:ascii="Arial" w:hAnsi="Arial" w:cs="Arial"/>
          <w:bCs/>
        </w:rPr>
        <w:t>Правил благоустройства Сторожевского 1-го сельского поселения Острогожского муниципального района Воронежской области</w:t>
      </w:r>
      <w:r w:rsidRPr="008D385A">
        <w:rPr>
          <w:rFonts w:ascii="Arial" w:hAnsi="Arial" w:cs="Arial"/>
        </w:rPr>
        <w:t xml:space="preserve"> в соответствие с действующим законодательством, Совет народных депутатов Сторожевского 1-го 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</w:t>
      </w:r>
      <w:r w:rsidR="00325195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325195">
        <w:rPr>
          <w:rFonts w:ascii="Arial" w:hAnsi="Arial" w:cs="Arial"/>
        </w:rPr>
        <w:t>4</w:t>
      </w:r>
      <w:r>
        <w:rPr>
          <w:rFonts w:ascii="Arial" w:hAnsi="Arial" w:cs="Arial"/>
        </w:rPr>
        <w:t>.2020г № 1</w:t>
      </w:r>
      <w:r w:rsidR="00325195">
        <w:rPr>
          <w:rFonts w:ascii="Arial" w:hAnsi="Arial" w:cs="Arial"/>
        </w:rPr>
        <w:t>82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325195"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EF1DBC">
        <w:rPr>
          <w:rFonts w:ascii="Arial" w:hAnsi="Arial" w:cs="Arial"/>
          <w:bCs/>
        </w:rPr>
        <w:t>: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</w:t>
      </w:r>
      <w:r w:rsidR="00EF1DBC">
        <w:rPr>
          <w:rFonts w:ascii="Arial" w:hAnsi="Arial" w:cs="Arial"/>
        </w:rPr>
        <w:t xml:space="preserve">Подраздел </w:t>
      </w:r>
      <w:r w:rsidR="00261128">
        <w:rPr>
          <w:rFonts w:ascii="Arial" w:hAnsi="Arial" w:cs="Arial"/>
        </w:rPr>
        <w:t>24.2</w:t>
      </w:r>
      <w:proofErr w:type="gramStart"/>
      <w:r w:rsidR="00EF1DBC">
        <w:rPr>
          <w:rFonts w:ascii="Arial" w:hAnsi="Arial" w:cs="Arial"/>
        </w:rPr>
        <w:t>. р</w:t>
      </w:r>
      <w:r w:rsidR="00BB614A">
        <w:rPr>
          <w:rFonts w:ascii="Arial" w:hAnsi="Arial" w:cs="Arial"/>
        </w:rPr>
        <w:t>аздел</w:t>
      </w:r>
      <w:r w:rsidR="00EF1DBC">
        <w:rPr>
          <w:rFonts w:ascii="Arial" w:hAnsi="Arial" w:cs="Arial"/>
        </w:rPr>
        <w:t>а</w:t>
      </w:r>
      <w:proofErr w:type="gramEnd"/>
      <w:r w:rsidR="00261128">
        <w:rPr>
          <w:rFonts w:ascii="Arial" w:hAnsi="Arial" w:cs="Arial"/>
        </w:rPr>
        <w:t xml:space="preserve"> 24</w:t>
      </w:r>
      <w:r w:rsidR="00EF1DBC">
        <w:rPr>
          <w:rFonts w:ascii="Arial" w:hAnsi="Arial" w:cs="Arial"/>
        </w:rPr>
        <w:t>. Правил «</w:t>
      </w:r>
      <w:r w:rsidR="00261128" w:rsidRPr="00D548B9">
        <w:rPr>
          <w:rFonts w:ascii="Arial" w:hAnsi="Arial" w:cs="Arial"/>
        </w:rPr>
        <w:t>Содержание животных</w:t>
      </w:r>
      <w:r w:rsidR="00EF1DBC">
        <w:rPr>
          <w:rFonts w:ascii="Arial" w:hAnsi="Arial" w:cs="Arial"/>
        </w:rPr>
        <w:t xml:space="preserve">» </w:t>
      </w:r>
      <w:r w:rsidR="00BB614A" w:rsidRPr="00BB614A">
        <w:rPr>
          <w:rFonts w:ascii="Arial" w:hAnsi="Arial" w:cs="Arial"/>
        </w:rPr>
        <w:t xml:space="preserve"> </w:t>
      </w:r>
      <w:r w:rsidR="00261128">
        <w:rPr>
          <w:rFonts w:ascii="Arial" w:hAnsi="Arial" w:cs="Arial"/>
        </w:rPr>
        <w:t>изложить в новой редакции</w:t>
      </w:r>
      <w:r w:rsidR="008A0F40">
        <w:rPr>
          <w:rFonts w:ascii="Arial" w:hAnsi="Arial" w:cs="Arial"/>
        </w:rPr>
        <w:t>:</w:t>
      </w:r>
    </w:p>
    <w:p w:rsidR="007E20C2" w:rsidRDefault="00F44B46" w:rsidP="00D81950">
      <w:pPr>
        <w:ind w:firstLine="709"/>
        <w:jc w:val="both"/>
        <w:rPr>
          <w:rFonts w:ascii="Arial" w:hAnsi="Arial" w:cs="Arial"/>
        </w:rPr>
      </w:pPr>
      <w:r w:rsidRPr="00261128">
        <w:rPr>
          <w:rFonts w:ascii="Arial" w:hAnsi="Arial" w:cs="Arial"/>
        </w:rPr>
        <w:t>«</w:t>
      </w:r>
      <w:r w:rsidR="00261128" w:rsidRPr="00261128">
        <w:rPr>
          <w:rFonts w:ascii="Arial" w:hAnsi="Arial" w:cs="Arial"/>
        </w:rPr>
        <w:t>24.2</w:t>
      </w:r>
      <w:r w:rsidR="00D81950">
        <w:rPr>
          <w:rFonts w:ascii="Arial" w:hAnsi="Arial" w:cs="Arial"/>
        </w:rPr>
        <w:t xml:space="preserve">. </w:t>
      </w:r>
      <w:r w:rsidR="007E20C2">
        <w:rPr>
          <w:rFonts w:ascii="Arial" w:hAnsi="Arial" w:cs="Arial"/>
        </w:rPr>
        <w:t xml:space="preserve"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исключать возможность свободного, неконтролируемого передвижения животного при пересечении проезжей ча</w:t>
      </w:r>
      <w:bookmarkStart w:id="0" w:name="_GoBack"/>
      <w:bookmarkEnd w:id="0"/>
      <w:r>
        <w:rPr>
          <w:rFonts w:ascii="Arial" w:hAnsi="Arial" w:cs="Arial"/>
        </w:rPr>
        <w:t>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Перечень потенциально опасных собак утверждается Правительством Российской Федерации.».</w:t>
      </w:r>
    </w:p>
    <w:p w:rsidR="00DE5B01" w:rsidRDefault="008A0F40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3E21BD" w:rsidRDefault="003E21BD" w:rsidP="00DE5B01">
      <w:pPr>
        <w:ind w:firstLine="709"/>
        <w:jc w:val="both"/>
        <w:rPr>
          <w:rFonts w:ascii="Arial" w:hAnsi="Arial" w:cs="Arial"/>
        </w:rPr>
      </w:pPr>
    </w:p>
    <w:p w:rsidR="003E21BD" w:rsidRDefault="003E21BD" w:rsidP="00DE5B01">
      <w:pPr>
        <w:ind w:firstLine="709"/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</w:t>
      </w:r>
      <w:r w:rsidR="003E21B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 w:rsidR="00325195">
        <w:rPr>
          <w:rFonts w:ascii="Arial" w:hAnsi="Arial" w:cs="Arial"/>
        </w:rPr>
        <w:t>Г.Н. Турищев</w:t>
      </w:r>
    </w:p>
    <w:sectPr w:rsidR="00DE5B01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A3A86"/>
    <w:rsid w:val="000D0727"/>
    <w:rsid w:val="001139F7"/>
    <w:rsid w:val="00194A70"/>
    <w:rsid w:val="001A41B0"/>
    <w:rsid w:val="00247BE2"/>
    <w:rsid w:val="00261128"/>
    <w:rsid w:val="00291B7C"/>
    <w:rsid w:val="002E0360"/>
    <w:rsid w:val="002E7589"/>
    <w:rsid w:val="00325195"/>
    <w:rsid w:val="003E21BD"/>
    <w:rsid w:val="00477A04"/>
    <w:rsid w:val="004D12DA"/>
    <w:rsid w:val="00572677"/>
    <w:rsid w:val="00694B0D"/>
    <w:rsid w:val="007E20C2"/>
    <w:rsid w:val="00881935"/>
    <w:rsid w:val="008A0F40"/>
    <w:rsid w:val="008D385A"/>
    <w:rsid w:val="00974405"/>
    <w:rsid w:val="00A322AB"/>
    <w:rsid w:val="00A37F55"/>
    <w:rsid w:val="00A41C9C"/>
    <w:rsid w:val="00A64982"/>
    <w:rsid w:val="00A86AE8"/>
    <w:rsid w:val="00AE1102"/>
    <w:rsid w:val="00B302C3"/>
    <w:rsid w:val="00B61FAC"/>
    <w:rsid w:val="00BB614A"/>
    <w:rsid w:val="00C1258D"/>
    <w:rsid w:val="00C212B2"/>
    <w:rsid w:val="00C64B45"/>
    <w:rsid w:val="00D81950"/>
    <w:rsid w:val="00DE5B01"/>
    <w:rsid w:val="00E52606"/>
    <w:rsid w:val="00EA2C80"/>
    <w:rsid w:val="00EB7765"/>
    <w:rsid w:val="00EF1DBC"/>
    <w:rsid w:val="00F1092B"/>
    <w:rsid w:val="00F44B46"/>
    <w:rsid w:val="00F45F8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storozh</cp:lastModifiedBy>
  <cp:revision>5</cp:revision>
  <cp:lastPrinted>2024-11-15T09:43:00Z</cp:lastPrinted>
  <dcterms:created xsi:type="dcterms:W3CDTF">2024-11-12T07:14:00Z</dcterms:created>
  <dcterms:modified xsi:type="dcterms:W3CDTF">2024-11-15T09:57:00Z</dcterms:modified>
</cp:coreProperties>
</file>